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62" w:rsidRDefault="00BE7A81" w:rsidP="00C94CEA">
      <w:pPr>
        <w:jc w:val="both"/>
      </w:pPr>
      <w:bookmarkStart w:id="0" w:name="_GoBack"/>
      <w:bookmarkEnd w:id="0"/>
      <w:r>
        <w:t xml:space="preserve">   </w:t>
      </w:r>
      <w:r w:rsidR="00800239">
        <w:rPr>
          <w:noProof/>
          <w:lang w:eastAsia="fr-FR"/>
        </w:rPr>
        <w:drawing>
          <wp:inline distT="0" distB="0" distL="0" distR="0" wp14:anchorId="31D92A0C" wp14:editId="732EC966">
            <wp:extent cx="1386000" cy="658800"/>
            <wp:effectExtent l="0" t="0" r="5080" b="8255"/>
            <wp:docPr id="2" name="Image 2" descr="RÃ©sultat de recherche d'images pour &quot;ces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esi&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000" cy="658800"/>
                    </a:xfrm>
                    <a:prstGeom prst="rect">
                      <a:avLst/>
                    </a:prstGeom>
                    <a:noFill/>
                    <a:ln>
                      <a:noFill/>
                    </a:ln>
                  </pic:spPr>
                </pic:pic>
              </a:graphicData>
            </a:graphic>
          </wp:inline>
        </w:drawing>
      </w:r>
      <w:r w:rsidR="00800239">
        <w:t xml:space="preserve">      </w:t>
      </w:r>
      <w:r>
        <w:t xml:space="preserve">   </w:t>
      </w:r>
      <w:r w:rsidR="00403F80">
        <w:t xml:space="preserve">                                                                        </w:t>
      </w:r>
      <w:r>
        <w:t xml:space="preserve"> </w:t>
      </w:r>
      <w:r w:rsidR="00800239">
        <w:t xml:space="preserve">  </w:t>
      </w:r>
      <w:r w:rsidR="00C94CEA">
        <w:rPr>
          <w:noProof/>
          <w:lang w:eastAsia="fr-FR"/>
        </w:rPr>
        <w:drawing>
          <wp:inline distT="0" distB="0" distL="0" distR="0" wp14:anchorId="4799C2FC" wp14:editId="70DA14B0">
            <wp:extent cx="1905000" cy="344091"/>
            <wp:effectExtent l="0" t="0" r="0" b="0"/>
            <wp:docPr id="1" name="Image 1" descr="RÃ©sultat de recherche d'images pour &quot;esigel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sigelec&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279" cy="366178"/>
                    </a:xfrm>
                    <a:prstGeom prst="rect">
                      <a:avLst/>
                    </a:prstGeom>
                    <a:noFill/>
                    <a:ln>
                      <a:noFill/>
                    </a:ln>
                  </pic:spPr>
                </pic:pic>
              </a:graphicData>
            </a:graphic>
          </wp:inline>
        </w:drawing>
      </w:r>
    </w:p>
    <w:p w:rsidR="00820536" w:rsidRDefault="00820536"/>
    <w:p w:rsidR="00AF6217" w:rsidRDefault="00AF6217"/>
    <w:p w:rsidR="00EB28BD" w:rsidRDefault="00B35BF1" w:rsidP="006A22F6">
      <w:pPr>
        <w:spacing w:after="0" w:line="240" w:lineRule="auto"/>
        <w:jc w:val="center"/>
        <w:rPr>
          <w:rFonts w:ascii="Calibri" w:hAnsi="Calibri" w:cs="Calibri"/>
          <w:b/>
          <w:sz w:val="32"/>
          <w:szCs w:val="32"/>
        </w:rPr>
      </w:pPr>
      <w:r>
        <w:rPr>
          <w:rFonts w:ascii="Calibri" w:hAnsi="Calibri" w:cs="Calibri"/>
          <w:b/>
          <w:sz w:val="32"/>
          <w:szCs w:val="32"/>
        </w:rPr>
        <w:t xml:space="preserve">Le </w:t>
      </w:r>
      <w:r w:rsidR="006A22F6">
        <w:rPr>
          <w:rFonts w:ascii="Calibri" w:hAnsi="Calibri" w:cs="Calibri"/>
          <w:b/>
          <w:sz w:val="32"/>
          <w:szCs w:val="32"/>
        </w:rPr>
        <w:t>CESI</w:t>
      </w:r>
      <w:r w:rsidR="00403F80">
        <w:rPr>
          <w:rFonts w:ascii="Calibri" w:hAnsi="Calibri" w:cs="Calibri"/>
          <w:b/>
          <w:sz w:val="32"/>
          <w:szCs w:val="32"/>
        </w:rPr>
        <w:t xml:space="preserve"> </w:t>
      </w:r>
      <w:r w:rsidR="00EB28BD">
        <w:rPr>
          <w:rFonts w:ascii="Calibri" w:hAnsi="Calibri" w:cs="Calibri"/>
          <w:b/>
          <w:sz w:val="32"/>
          <w:szCs w:val="32"/>
        </w:rPr>
        <w:t xml:space="preserve">et </w:t>
      </w:r>
      <w:r w:rsidR="000D629D">
        <w:rPr>
          <w:rFonts w:ascii="Calibri" w:hAnsi="Calibri" w:cs="Calibri"/>
          <w:b/>
          <w:sz w:val="32"/>
          <w:szCs w:val="32"/>
        </w:rPr>
        <w:t>l’</w:t>
      </w:r>
      <w:r w:rsidR="00EB28BD">
        <w:rPr>
          <w:rFonts w:ascii="Calibri" w:hAnsi="Calibri" w:cs="Calibri"/>
          <w:b/>
          <w:sz w:val="32"/>
          <w:szCs w:val="32"/>
        </w:rPr>
        <w:t xml:space="preserve">ESIGELEC </w:t>
      </w:r>
      <w:r w:rsidR="00EA740A">
        <w:rPr>
          <w:rFonts w:ascii="Calibri" w:hAnsi="Calibri" w:cs="Calibri"/>
          <w:b/>
          <w:sz w:val="32"/>
          <w:szCs w:val="32"/>
        </w:rPr>
        <w:t xml:space="preserve">ouvrent </w:t>
      </w:r>
      <w:r>
        <w:rPr>
          <w:rFonts w:ascii="Calibri" w:hAnsi="Calibri" w:cs="Calibri"/>
          <w:b/>
          <w:sz w:val="32"/>
          <w:szCs w:val="32"/>
        </w:rPr>
        <w:t>à Rouen</w:t>
      </w:r>
      <w:r w:rsidR="00403F80">
        <w:rPr>
          <w:rFonts w:ascii="Calibri" w:hAnsi="Calibri" w:cs="Calibri"/>
          <w:b/>
          <w:sz w:val="32"/>
          <w:szCs w:val="32"/>
        </w:rPr>
        <w:t xml:space="preserve"> </w:t>
      </w:r>
      <w:r w:rsidR="00EA740A">
        <w:rPr>
          <w:rFonts w:ascii="Calibri" w:hAnsi="Calibri" w:cs="Calibri"/>
          <w:b/>
          <w:sz w:val="32"/>
          <w:szCs w:val="32"/>
        </w:rPr>
        <w:t>le</w:t>
      </w:r>
      <w:r w:rsidR="00403F80">
        <w:rPr>
          <w:rFonts w:ascii="Calibri" w:hAnsi="Calibri" w:cs="Calibri"/>
          <w:b/>
          <w:sz w:val="32"/>
          <w:szCs w:val="32"/>
        </w:rPr>
        <w:t xml:space="preserve"> Mastère </w:t>
      </w:r>
      <w:r w:rsidR="00983EAF">
        <w:rPr>
          <w:rFonts w:ascii="Calibri" w:hAnsi="Calibri" w:cs="Calibri"/>
          <w:b/>
          <w:sz w:val="32"/>
          <w:szCs w:val="32"/>
        </w:rPr>
        <w:t>S</w:t>
      </w:r>
      <w:r w:rsidR="00403F80">
        <w:rPr>
          <w:rFonts w:ascii="Calibri" w:hAnsi="Calibri" w:cs="Calibri"/>
          <w:b/>
          <w:sz w:val="32"/>
          <w:szCs w:val="32"/>
        </w:rPr>
        <w:t>pécialisé</w:t>
      </w:r>
      <w:r w:rsidR="0046025D">
        <w:rPr>
          <w:rFonts w:ascii="Calibri" w:hAnsi="Calibri" w:cs="Calibri"/>
          <w:b/>
          <w:sz w:val="32"/>
          <w:szCs w:val="32"/>
        </w:rPr>
        <w:t>®</w:t>
      </w:r>
      <w:r w:rsidR="00C661FB">
        <w:rPr>
          <w:rFonts w:ascii="Calibri" w:hAnsi="Calibri" w:cs="Calibri"/>
          <w:b/>
          <w:sz w:val="32"/>
          <w:szCs w:val="32"/>
        </w:rPr>
        <w:t xml:space="preserve"> </w:t>
      </w:r>
    </w:p>
    <w:p w:rsidR="002C7ACD" w:rsidRDefault="00403F80" w:rsidP="002C7ACD">
      <w:pPr>
        <w:spacing w:after="0" w:line="240" w:lineRule="auto"/>
        <w:jc w:val="center"/>
        <w:rPr>
          <w:rFonts w:ascii="Calibri" w:hAnsi="Calibri" w:cs="Calibri"/>
          <w:b/>
          <w:sz w:val="32"/>
          <w:szCs w:val="32"/>
        </w:rPr>
      </w:pPr>
      <w:r>
        <w:rPr>
          <w:rFonts w:ascii="Calibri" w:hAnsi="Calibri" w:cs="Calibri"/>
          <w:b/>
          <w:sz w:val="32"/>
          <w:szCs w:val="32"/>
        </w:rPr>
        <w:t>« Manager Industrialisation 4.0 »</w:t>
      </w:r>
      <w:r w:rsidR="00EB28BD">
        <w:rPr>
          <w:rFonts w:ascii="Calibri" w:hAnsi="Calibri" w:cs="Calibri"/>
          <w:b/>
          <w:sz w:val="32"/>
          <w:szCs w:val="32"/>
        </w:rPr>
        <w:t xml:space="preserve"> pour former</w:t>
      </w:r>
      <w:r w:rsidR="002C7ACD">
        <w:rPr>
          <w:rFonts w:ascii="Calibri" w:hAnsi="Calibri" w:cs="Calibri"/>
          <w:b/>
          <w:sz w:val="32"/>
          <w:szCs w:val="32"/>
        </w:rPr>
        <w:t xml:space="preserve"> </w:t>
      </w:r>
      <w:r w:rsidR="00EB28BD">
        <w:rPr>
          <w:rFonts w:ascii="Calibri" w:hAnsi="Calibri" w:cs="Calibri"/>
          <w:b/>
          <w:sz w:val="32"/>
          <w:szCs w:val="32"/>
        </w:rPr>
        <w:t>les ingénieurs</w:t>
      </w:r>
      <w:r w:rsidR="002C7ACD">
        <w:rPr>
          <w:rFonts w:ascii="Calibri" w:hAnsi="Calibri" w:cs="Calibri"/>
          <w:b/>
          <w:sz w:val="32"/>
          <w:szCs w:val="32"/>
        </w:rPr>
        <w:t xml:space="preserve"> </w:t>
      </w:r>
      <w:r w:rsidR="0017301F" w:rsidRPr="008245A2">
        <w:rPr>
          <w:rFonts w:ascii="Calibri" w:hAnsi="Calibri" w:cs="Calibri"/>
          <w:b/>
          <w:sz w:val="32"/>
          <w:szCs w:val="32"/>
        </w:rPr>
        <w:t xml:space="preserve">et cadres </w:t>
      </w:r>
      <w:r w:rsidR="00EB28BD">
        <w:rPr>
          <w:rFonts w:ascii="Calibri" w:hAnsi="Calibri" w:cs="Calibri"/>
          <w:b/>
          <w:sz w:val="32"/>
          <w:szCs w:val="32"/>
        </w:rPr>
        <w:t xml:space="preserve">aux projets </w:t>
      </w:r>
      <w:r w:rsidR="002C7ACD">
        <w:rPr>
          <w:rFonts w:ascii="Calibri" w:hAnsi="Calibri" w:cs="Calibri"/>
          <w:b/>
          <w:sz w:val="32"/>
          <w:szCs w:val="32"/>
        </w:rPr>
        <w:t>industriels</w:t>
      </w:r>
      <w:r w:rsidR="00EB28BD">
        <w:rPr>
          <w:rFonts w:ascii="Calibri" w:hAnsi="Calibri" w:cs="Calibri"/>
          <w:b/>
          <w:sz w:val="32"/>
          <w:szCs w:val="32"/>
        </w:rPr>
        <w:t xml:space="preserve"> numériques complexes</w:t>
      </w:r>
      <w:r w:rsidR="00640A2D">
        <w:rPr>
          <w:rFonts w:ascii="Calibri" w:hAnsi="Calibri" w:cs="Calibri"/>
          <w:b/>
          <w:sz w:val="32"/>
          <w:szCs w:val="32"/>
        </w:rPr>
        <w:t xml:space="preserve"> </w:t>
      </w:r>
    </w:p>
    <w:p w:rsidR="00403F80" w:rsidRDefault="002C7ACD" w:rsidP="002C7ACD">
      <w:pPr>
        <w:spacing w:after="0" w:line="240" w:lineRule="auto"/>
        <w:jc w:val="center"/>
        <w:rPr>
          <w:rFonts w:ascii="Calibri" w:hAnsi="Calibri" w:cs="Calibri"/>
          <w:b/>
          <w:sz w:val="32"/>
          <w:szCs w:val="32"/>
        </w:rPr>
      </w:pPr>
      <w:r>
        <w:rPr>
          <w:rFonts w:ascii="Calibri" w:hAnsi="Calibri" w:cs="Calibri"/>
          <w:b/>
          <w:sz w:val="32"/>
          <w:szCs w:val="32"/>
        </w:rPr>
        <w:t>d’aujourd’hui et de demain</w:t>
      </w:r>
    </w:p>
    <w:p w:rsidR="00640A2D" w:rsidRDefault="00640A2D" w:rsidP="002C7ACD">
      <w:pPr>
        <w:spacing w:after="0" w:line="240" w:lineRule="auto"/>
        <w:jc w:val="center"/>
        <w:rPr>
          <w:rFonts w:ascii="Calibri" w:hAnsi="Calibri" w:cs="Calibri"/>
          <w:b/>
          <w:sz w:val="32"/>
          <w:szCs w:val="32"/>
        </w:rPr>
      </w:pPr>
    </w:p>
    <w:p w:rsidR="00640A2D" w:rsidRPr="00640A2D" w:rsidRDefault="00640A2D" w:rsidP="00DC70F5">
      <w:pPr>
        <w:spacing w:after="0" w:line="240" w:lineRule="auto"/>
        <w:jc w:val="center"/>
        <w:rPr>
          <w:rFonts w:ascii="Calibri" w:hAnsi="Calibri" w:cs="Calibri"/>
        </w:rPr>
      </w:pPr>
      <w:r w:rsidRPr="00640A2D">
        <w:rPr>
          <w:rFonts w:ascii="Calibri" w:hAnsi="Calibri" w:cs="Calibri"/>
        </w:rPr>
        <w:t>#E</w:t>
      </w:r>
      <w:r w:rsidR="00BB4982">
        <w:rPr>
          <w:rFonts w:ascii="Calibri" w:hAnsi="Calibri" w:cs="Calibri"/>
        </w:rPr>
        <w:t>SR</w:t>
      </w:r>
      <w:r w:rsidRPr="00640A2D">
        <w:rPr>
          <w:rFonts w:ascii="Calibri" w:hAnsi="Calibri" w:cs="Calibri"/>
        </w:rPr>
        <w:t xml:space="preserve"> #Partenariat #</w:t>
      </w:r>
      <w:r w:rsidR="00327F77">
        <w:rPr>
          <w:rFonts w:ascii="Calibri" w:hAnsi="Calibri" w:cs="Calibri"/>
        </w:rPr>
        <w:t>Industrie</w:t>
      </w:r>
      <w:r w:rsidR="00DC70F5">
        <w:rPr>
          <w:rFonts w:ascii="Calibri" w:hAnsi="Calibri" w:cs="Calibri"/>
        </w:rPr>
        <w:t xml:space="preserve"> #</w:t>
      </w:r>
      <w:proofErr w:type="spellStart"/>
      <w:r w:rsidR="00DC70F5">
        <w:rPr>
          <w:rFonts w:ascii="Calibri" w:hAnsi="Calibri" w:cs="Calibri"/>
        </w:rPr>
        <w:t>UsineDuFutur</w:t>
      </w:r>
      <w:proofErr w:type="spellEnd"/>
      <w:r w:rsidR="00DC70F5">
        <w:rPr>
          <w:rFonts w:ascii="Calibri" w:hAnsi="Calibri" w:cs="Calibri"/>
        </w:rPr>
        <w:t xml:space="preserve"> </w:t>
      </w:r>
      <w:r w:rsidR="00DC70F5" w:rsidRPr="00640A2D">
        <w:rPr>
          <w:rFonts w:ascii="Calibri" w:hAnsi="Calibri" w:cs="Calibri"/>
        </w:rPr>
        <w:t>#</w:t>
      </w:r>
      <w:r w:rsidR="008D0F6A">
        <w:rPr>
          <w:rFonts w:ascii="Calibri" w:hAnsi="Calibri" w:cs="Calibri"/>
        </w:rPr>
        <w:t>Ingénieurs</w:t>
      </w:r>
    </w:p>
    <w:p w:rsidR="006A22F6" w:rsidRPr="00035188" w:rsidRDefault="006A22F6" w:rsidP="006A22F6">
      <w:pPr>
        <w:spacing w:after="0" w:line="240" w:lineRule="auto"/>
        <w:rPr>
          <w:rFonts w:asciiTheme="majorHAnsi" w:hAnsiTheme="majorHAnsi" w:cstheme="majorHAnsi"/>
          <w:sz w:val="24"/>
          <w:szCs w:val="24"/>
        </w:rPr>
      </w:pPr>
    </w:p>
    <w:p w:rsidR="004D6F37" w:rsidRDefault="008E72BC" w:rsidP="00DC70F5">
      <w:pPr>
        <w:autoSpaceDE w:val="0"/>
        <w:autoSpaceDN w:val="0"/>
        <w:adjustRightInd w:val="0"/>
        <w:spacing w:after="0" w:line="231" w:lineRule="auto"/>
        <w:jc w:val="both"/>
        <w:rPr>
          <w:rFonts w:ascii="Calibri" w:hAnsi="Calibri" w:cs="Calibri"/>
          <w:b/>
        </w:rPr>
      </w:pPr>
      <w:r w:rsidRPr="0037176C">
        <w:rPr>
          <w:rFonts w:ascii="Calibri" w:hAnsi="Calibri" w:cs="Calibri"/>
          <w:b/>
        </w:rPr>
        <w:t>L</w:t>
      </w:r>
      <w:r w:rsidR="003A58BF" w:rsidRPr="0037176C">
        <w:rPr>
          <w:rFonts w:ascii="Calibri" w:hAnsi="Calibri" w:cs="Calibri"/>
          <w:b/>
        </w:rPr>
        <w:t>e</w:t>
      </w:r>
      <w:r w:rsidR="00487469">
        <w:rPr>
          <w:rFonts w:ascii="Calibri" w:hAnsi="Calibri" w:cs="Calibri"/>
          <w:b/>
        </w:rPr>
        <w:t xml:space="preserve"> 23</w:t>
      </w:r>
      <w:r w:rsidR="006A22F6">
        <w:rPr>
          <w:rFonts w:ascii="Calibri" w:hAnsi="Calibri" w:cs="Calibri"/>
          <w:b/>
        </w:rPr>
        <w:t xml:space="preserve"> mai</w:t>
      </w:r>
      <w:r w:rsidR="0047318C" w:rsidRPr="0037176C">
        <w:rPr>
          <w:rFonts w:ascii="Calibri" w:hAnsi="Calibri" w:cs="Calibri"/>
          <w:b/>
        </w:rPr>
        <w:t xml:space="preserve"> 2018</w:t>
      </w:r>
      <w:r w:rsidR="00BB121B">
        <w:rPr>
          <w:rFonts w:ascii="Calibri" w:hAnsi="Calibri" w:cs="Calibri"/>
          <w:b/>
        </w:rPr>
        <w:t xml:space="preserve"> </w:t>
      </w:r>
      <w:r w:rsidR="00FE3D40">
        <w:rPr>
          <w:rFonts w:ascii="Calibri" w:hAnsi="Calibri" w:cs="Calibri"/>
          <w:b/>
        </w:rPr>
        <w:t>–</w:t>
      </w:r>
      <w:r w:rsidR="00EB28BD">
        <w:rPr>
          <w:rFonts w:ascii="Calibri" w:hAnsi="Calibri" w:cs="Calibri"/>
          <w:b/>
        </w:rPr>
        <w:t xml:space="preserve"> </w:t>
      </w:r>
      <w:r w:rsidR="00A62900" w:rsidRPr="00265B4E">
        <w:rPr>
          <w:rFonts w:ascii="Calibri" w:hAnsi="Calibri" w:cs="Calibri"/>
          <w:b/>
        </w:rPr>
        <w:t xml:space="preserve">Les </w:t>
      </w:r>
      <w:r w:rsidR="002933F5" w:rsidRPr="00265B4E">
        <w:rPr>
          <w:rFonts w:ascii="Calibri" w:hAnsi="Calibri" w:cs="Calibri"/>
          <w:b/>
        </w:rPr>
        <w:t>école</w:t>
      </w:r>
      <w:r w:rsidR="00A62900" w:rsidRPr="00265B4E">
        <w:rPr>
          <w:rFonts w:ascii="Calibri" w:hAnsi="Calibri" w:cs="Calibri"/>
          <w:b/>
        </w:rPr>
        <w:t>s</w:t>
      </w:r>
      <w:r w:rsidR="002933F5" w:rsidRPr="00265B4E">
        <w:rPr>
          <w:rFonts w:ascii="Calibri" w:hAnsi="Calibri" w:cs="Calibri"/>
          <w:b/>
        </w:rPr>
        <w:t xml:space="preserve"> </w:t>
      </w:r>
      <w:r w:rsidR="002933F5" w:rsidRPr="006A49DD">
        <w:rPr>
          <w:rFonts w:ascii="Calibri" w:hAnsi="Calibri" w:cs="Calibri"/>
          <w:b/>
        </w:rPr>
        <w:t>d’ingénieurs</w:t>
      </w:r>
      <w:r w:rsidR="000F3086">
        <w:rPr>
          <w:rFonts w:ascii="Calibri" w:hAnsi="Calibri" w:cs="Calibri"/>
          <w:b/>
        </w:rPr>
        <w:t xml:space="preserve"> CESI</w:t>
      </w:r>
      <w:r w:rsidR="004D6F37" w:rsidRPr="006A49DD">
        <w:rPr>
          <w:rFonts w:ascii="Calibri" w:hAnsi="Calibri" w:cs="Calibri"/>
          <w:b/>
        </w:rPr>
        <w:t xml:space="preserve"> </w:t>
      </w:r>
      <w:r w:rsidR="00EB28BD" w:rsidRPr="006A49DD">
        <w:rPr>
          <w:rFonts w:ascii="Calibri" w:hAnsi="Calibri" w:cs="Calibri"/>
          <w:b/>
        </w:rPr>
        <w:t>et ESIGELEC</w:t>
      </w:r>
      <w:r w:rsidR="00265B4E">
        <w:rPr>
          <w:rFonts w:ascii="Calibri" w:hAnsi="Calibri" w:cs="Calibri"/>
          <w:b/>
        </w:rPr>
        <w:t xml:space="preserve"> </w:t>
      </w:r>
      <w:r w:rsidR="00DC5FAB" w:rsidRPr="00A62900">
        <w:rPr>
          <w:rFonts w:ascii="Calibri" w:hAnsi="Calibri" w:cs="Calibri"/>
          <w:b/>
        </w:rPr>
        <w:t>i</w:t>
      </w:r>
      <w:r w:rsidR="00DC5FAB" w:rsidRPr="006A49DD">
        <w:rPr>
          <w:rFonts w:ascii="Calibri" w:hAnsi="Calibri" w:cs="Calibri"/>
          <w:b/>
        </w:rPr>
        <w:t xml:space="preserve">nnovent </w:t>
      </w:r>
      <w:r w:rsidR="00EA740A" w:rsidRPr="006A49DD">
        <w:rPr>
          <w:rFonts w:ascii="Calibri" w:hAnsi="Calibri" w:cs="Calibri"/>
          <w:b/>
        </w:rPr>
        <w:t>en ouvrant</w:t>
      </w:r>
      <w:r w:rsidR="00DC70F5" w:rsidRPr="006A49DD">
        <w:rPr>
          <w:rFonts w:ascii="Calibri" w:hAnsi="Calibri" w:cs="Calibri"/>
          <w:b/>
        </w:rPr>
        <w:t xml:space="preserve"> </w:t>
      </w:r>
      <w:r w:rsidR="00D14AA5" w:rsidRPr="006A49DD">
        <w:rPr>
          <w:rFonts w:ascii="Calibri" w:hAnsi="Calibri" w:cs="Calibri"/>
          <w:b/>
        </w:rPr>
        <w:t>le</w:t>
      </w:r>
      <w:r w:rsidR="00DC70F5" w:rsidRPr="006A49DD">
        <w:rPr>
          <w:rFonts w:ascii="Calibri" w:hAnsi="Calibri" w:cs="Calibri"/>
          <w:b/>
        </w:rPr>
        <w:t xml:space="preserve"> Mastère S</w:t>
      </w:r>
      <w:r w:rsidR="00EB28BD" w:rsidRPr="006A49DD">
        <w:rPr>
          <w:rFonts w:ascii="Calibri" w:hAnsi="Calibri" w:cs="Calibri"/>
          <w:b/>
        </w:rPr>
        <w:t>pécialisé</w:t>
      </w:r>
      <w:r w:rsidR="0046025D" w:rsidRPr="006A49DD">
        <w:rPr>
          <w:rFonts w:ascii="Calibri" w:hAnsi="Calibri" w:cs="Calibri"/>
          <w:b/>
        </w:rPr>
        <w:t>®</w:t>
      </w:r>
      <w:r w:rsidR="00EB28BD" w:rsidRPr="006A49DD">
        <w:rPr>
          <w:rFonts w:ascii="Calibri" w:hAnsi="Calibri" w:cs="Calibri"/>
          <w:b/>
        </w:rPr>
        <w:t xml:space="preserve"> </w:t>
      </w:r>
      <w:r w:rsidR="00D14AA5" w:rsidRPr="006A49DD">
        <w:rPr>
          <w:rFonts w:ascii="Calibri" w:hAnsi="Calibri" w:cs="Calibri"/>
          <w:b/>
        </w:rPr>
        <w:t xml:space="preserve">« Manager Industrialisation 4.0 », </w:t>
      </w:r>
      <w:r w:rsidR="00EB28BD" w:rsidRPr="006A49DD">
        <w:rPr>
          <w:rFonts w:ascii="Calibri" w:hAnsi="Calibri" w:cs="Calibri"/>
          <w:b/>
        </w:rPr>
        <w:t xml:space="preserve">permettant aux ingénieurs </w:t>
      </w:r>
      <w:r w:rsidR="0017301F">
        <w:rPr>
          <w:rFonts w:ascii="Calibri" w:hAnsi="Calibri" w:cs="Calibri"/>
          <w:b/>
        </w:rPr>
        <w:t xml:space="preserve">et cadres </w:t>
      </w:r>
      <w:r w:rsidR="00EB28BD" w:rsidRPr="006A49DD">
        <w:rPr>
          <w:rFonts w:ascii="Calibri" w:hAnsi="Calibri" w:cs="Calibri"/>
          <w:b/>
        </w:rPr>
        <w:t xml:space="preserve">de se former </w:t>
      </w:r>
      <w:r w:rsidR="0046025D" w:rsidRPr="006A49DD">
        <w:rPr>
          <w:rFonts w:ascii="Calibri" w:hAnsi="Calibri" w:cs="Calibri"/>
          <w:b/>
        </w:rPr>
        <w:t xml:space="preserve">en </w:t>
      </w:r>
      <w:r w:rsidR="008746B1" w:rsidRPr="006A49DD">
        <w:rPr>
          <w:rFonts w:ascii="Calibri" w:hAnsi="Calibri" w:cs="Calibri"/>
          <w:b/>
        </w:rPr>
        <w:t xml:space="preserve">alternance </w:t>
      </w:r>
      <w:r w:rsidR="00EB28BD" w:rsidRPr="006A49DD">
        <w:rPr>
          <w:rFonts w:ascii="Calibri" w:hAnsi="Calibri" w:cs="Calibri"/>
          <w:b/>
        </w:rPr>
        <w:t>aux nouvelles technologies</w:t>
      </w:r>
      <w:r w:rsidR="00EB28BD">
        <w:rPr>
          <w:rFonts w:ascii="Calibri" w:hAnsi="Calibri" w:cs="Calibri"/>
          <w:b/>
        </w:rPr>
        <w:t xml:space="preserve"> de l’usine du futur et</w:t>
      </w:r>
      <w:r w:rsidR="008A67E3">
        <w:rPr>
          <w:rFonts w:ascii="Calibri" w:hAnsi="Calibri" w:cs="Calibri"/>
          <w:b/>
        </w:rPr>
        <w:t xml:space="preserve"> de</w:t>
      </w:r>
      <w:r w:rsidR="00EB28BD">
        <w:rPr>
          <w:rFonts w:ascii="Calibri" w:hAnsi="Calibri" w:cs="Calibri"/>
          <w:b/>
        </w:rPr>
        <w:t xml:space="preserve"> gérer des projets d’industrialisation complexes</w:t>
      </w:r>
      <w:r w:rsidR="008A67E3">
        <w:rPr>
          <w:rFonts w:ascii="Calibri" w:hAnsi="Calibri" w:cs="Calibri"/>
          <w:b/>
        </w:rPr>
        <w:t>,</w:t>
      </w:r>
      <w:r w:rsidR="00EB28BD">
        <w:rPr>
          <w:rFonts w:ascii="Calibri" w:hAnsi="Calibri" w:cs="Calibri"/>
          <w:b/>
        </w:rPr>
        <w:t xml:space="preserve"> en France </w:t>
      </w:r>
      <w:r w:rsidR="00640A2D">
        <w:rPr>
          <w:rFonts w:ascii="Calibri" w:hAnsi="Calibri" w:cs="Calibri"/>
          <w:b/>
        </w:rPr>
        <w:t xml:space="preserve">et </w:t>
      </w:r>
      <w:r w:rsidR="00EB28BD">
        <w:rPr>
          <w:rFonts w:ascii="Calibri" w:hAnsi="Calibri" w:cs="Calibri"/>
          <w:b/>
        </w:rPr>
        <w:t>à l’international</w:t>
      </w:r>
      <w:r w:rsidR="004D6F37" w:rsidRPr="004D6F37">
        <w:rPr>
          <w:rFonts w:ascii="Calibri" w:hAnsi="Calibri" w:cs="Calibri"/>
          <w:b/>
        </w:rPr>
        <w:t xml:space="preserve">.  </w:t>
      </w:r>
    </w:p>
    <w:p w:rsidR="000D629D" w:rsidRDefault="000D629D" w:rsidP="00125B5B">
      <w:pPr>
        <w:pStyle w:val="NormalWeb"/>
        <w:spacing w:before="0" w:beforeAutospacing="0" w:after="0" w:afterAutospacing="0" w:line="231" w:lineRule="atLeast"/>
        <w:jc w:val="both"/>
        <w:rPr>
          <w:rFonts w:ascii="Calibri" w:eastAsiaTheme="minorHAnsi" w:hAnsi="Calibri" w:cs="Calibri"/>
          <w:sz w:val="22"/>
          <w:szCs w:val="22"/>
          <w:lang w:eastAsia="en-US"/>
        </w:rPr>
      </w:pPr>
    </w:p>
    <w:p w:rsidR="00EA740A" w:rsidRPr="006A49DD" w:rsidRDefault="002933F5" w:rsidP="00C141BF">
      <w:pPr>
        <w:pStyle w:val="NormalWeb"/>
        <w:spacing w:before="0" w:beforeAutospacing="0" w:after="0" w:afterAutospacing="0" w:line="231" w:lineRule="atLeast"/>
        <w:jc w:val="both"/>
        <w:rPr>
          <w:rFonts w:ascii="Calibri" w:eastAsiaTheme="minorHAnsi" w:hAnsi="Calibri" w:cs="Calibri"/>
          <w:sz w:val="22"/>
          <w:szCs w:val="22"/>
          <w:lang w:eastAsia="en-US"/>
        </w:rPr>
      </w:pPr>
      <w:r w:rsidRPr="002933F5">
        <w:rPr>
          <w:rFonts w:ascii="Calibri" w:eastAsiaTheme="minorHAnsi" w:hAnsi="Calibri" w:cs="Calibri"/>
          <w:sz w:val="22"/>
          <w:szCs w:val="22"/>
          <w:lang w:eastAsia="en-US"/>
        </w:rPr>
        <w:t>Ce Mastère Spécialisé</w:t>
      </w:r>
      <w:r w:rsidR="000D629D">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de la C</w:t>
      </w:r>
      <w:r w:rsidR="008D0F6A">
        <w:rPr>
          <w:rFonts w:ascii="Calibri" w:eastAsiaTheme="minorHAnsi" w:hAnsi="Calibri" w:cs="Calibri"/>
          <w:sz w:val="22"/>
          <w:szCs w:val="22"/>
          <w:lang w:eastAsia="en-US"/>
        </w:rPr>
        <w:t xml:space="preserve">onférence des Grandes Ecole (CGE) </w:t>
      </w:r>
      <w:r w:rsidR="000D629D">
        <w:rPr>
          <w:rFonts w:ascii="Calibri" w:eastAsiaTheme="minorHAnsi" w:hAnsi="Calibri" w:cs="Calibri"/>
          <w:sz w:val="22"/>
          <w:szCs w:val="22"/>
          <w:lang w:eastAsia="en-US"/>
        </w:rPr>
        <w:t>vise à former des ingénieurs</w:t>
      </w:r>
      <w:r w:rsidR="00A62900">
        <w:rPr>
          <w:rFonts w:ascii="Calibri" w:eastAsiaTheme="minorHAnsi" w:hAnsi="Calibri" w:cs="Calibri"/>
          <w:sz w:val="22"/>
          <w:szCs w:val="22"/>
          <w:lang w:eastAsia="en-US"/>
        </w:rPr>
        <w:t xml:space="preserve"> </w:t>
      </w:r>
      <w:r w:rsidR="00A62900" w:rsidRPr="008245A2">
        <w:rPr>
          <w:rFonts w:ascii="Calibri" w:eastAsiaTheme="minorHAnsi" w:hAnsi="Calibri" w:cs="Calibri"/>
          <w:sz w:val="22"/>
          <w:szCs w:val="22"/>
          <w:lang w:eastAsia="en-US"/>
        </w:rPr>
        <w:t xml:space="preserve">et </w:t>
      </w:r>
      <w:proofErr w:type="gramStart"/>
      <w:r w:rsidR="00A62900" w:rsidRPr="008245A2">
        <w:rPr>
          <w:rFonts w:ascii="Calibri" w:eastAsiaTheme="minorHAnsi" w:hAnsi="Calibri" w:cs="Calibri"/>
          <w:sz w:val="22"/>
          <w:szCs w:val="22"/>
          <w:lang w:eastAsia="en-US"/>
        </w:rPr>
        <w:t>cadres</w:t>
      </w:r>
      <w:r w:rsidR="00A62900" w:rsidRPr="0017301F">
        <w:rPr>
          <w:rFonts w:ascii="Calibri" w:eastAsiaTheme="minorHAnsi" w:hAnsi="Calibri" w:cs="Calibri"/>
          <w:color w:val="FF0000"/>
          <w:sz w:val="22"/>
          <w:szCs w:val="22"/>
          <w:lang w:eastAsia="en-US"/>
        </w:rPr>
        <w:t xml:space="preserve"> </w:t>
      </w:r>
      <w:r w:rsidR="000D629D" w:rsidRPr="0017301F">
        <w:rPr>
          <w:rFonts w:ascii="Calibri" w:eastAsiaTheme="minorHAnsi" w:hAnsi="Calibri" w:cs="Calibri"/>
          <w:color w:val="FF0000"/>
          <w:sz w:val="22"/>
          <w:szCs w:val="22"/>
          <w:lang w:eastAsia="en-US"/>
        </w:rPr>
        <w:t xml:space="preserve"> </w:t>
      </w:r>
      <w:r w:rsidR="00C141BF">
        <w:rPr>
          <w:rFonts w:ascii="Calibri" w:eastAsiaTheme="minorHAnsi" w:hAnsi="Calibri" w:cs="Calibri"/>
          <w:sz w:val="22"/>
          <w:szCs w:val="22"/>
          <w:lang w:eastAsia="en-US"/>
        </w:rPr>
        <w:t>au</w:t>
      </w:r>
      <w:proofErr w:type="gramEnd"/>
      <w:r w:rsidR="00C141BF">
        <w:rPr>
          <w:rFonts w:ascii="Calibri" w:eastAsiaTheme="minorHAnsi" w:hAnsi="Calibri" w:cs="Calibri"/>
          <w:sz w:val="22"/>
          <w:szCs w:val="22"/>
          <w:lang w:eastAsia="en-US"/>
        </w:rPr>
        <w:t xml:space="preserve"> management</w:t>
      </w:r>
      <w:r w:rsidR="000D629D">
        <w:rPr>
          <w:rFonts w:ascii="Calibri" w:eastAsiaTheme="minorHAnsi" w:hAnsi="Calibri" w:cs="Calibri"/>
          <w:sz w:val="22"/>
          <w:szCs w:val="22"/>
          <w:lang w:eastAsia="en-US"/>
        </w:rPr>
        <w:t xml:space="preserve"> de projets complexes</w:t>
      </w:r>
      <w:r w:rsidR="008A67E3">
        <w:rPr>
          <w:rFonts w:ascii="Calibri" w:eastAsiaTheme="minorHAnsi" w:hAnsi="Calibri" w:cs="Calibri"/>
          <w:sz w:val="22"/>
          <w:szCs w:val="22"/>
          <w:lang w:eastAsia="en-US"/>
        </w:rPr>
        <w:t>,</w:t>
      </w:r>
      <w:r w:rsidR="000D629D">
        <w:rPr>
          <w:rFonts w:ascii="Calibri" w:eastAsiaTheme="minorHAnsi" w:hAnsi="Calibri" w:cs="Calibri"/>
          <w:sz w:val="22"/>
          <w:szCs w:val="22"/>
          <w:lang w:eastAsia="en-US"/>
        </w:rPr>
        <w:t xml:space="preserve"> dans </w:t>
      </w:r>
      <w:r w:rsidR="008D0F6A">
        <w:rPr>
          <w:rFonts w:ascii="Calibri" w:eastAsiaTheme="minorHAnsi" w:hAnsi="Calibri" w:cs="Calibri"/>
          <w:sz w:val="22"/>
          <w:szCs w:val="22"/>
          <w:lang w:eastAsia="en-US"/>
        </w:rPr>
        <w:t xml:space="preserve">des entreprises </w:t>
      </w:r>
      <w:r w:rsidR="00C141BF">
        <w:rPr>
          <w:rFonts w:ascii="Calibri" w:eastAsiaTheme="minorHAnsi" w:hAnsi="Calibri" w:cs="Calibri"/>
          <w:sz w:val="22"/>
          <w:szCs w:val="22"/>
          <w:lang w:eastAsia="en-US"/>
        </w:rPr>
        <w:t>confronté</w:t>
      </w:r>
      <w:r w:rsidR="009F20F1">
        <w:rPr>
          <w:rFonts w:ascii="Calibri" w:eastAsiaTheme="minorHAnsi" w:hAnsi="Calibri" w:cs="Calibri"/>
          <w:sz w:val="22"/>
          <w:szCs w:val="22"/>
          <w:lang w:eastAsia="en-US"/>
        </w:rPr>
        <w:t>e</w:t>
      </w:r>
      <w:r w:rsidR="00C141BF">
        <w:rPr>
          <w:rFonts w:ascii="Calibri" w:eastAsiaTheme="minorHAnsi" w:hAnsi="Calibri" w:cs="Calibri"/>
          <w:sz w:val="22"/>
          <w:szCs w:val="22"/>
          <w:lang w:eastAsia="en-US"/>
        </w:rPr>
        <w:t>s aux nouveaux enjeux de l’industrialisation 4.0</w:t>
      </w:r>
      <w:r w:rsidR="009F20F1">
        <w:rPr>
          <w:rFonts w:ascii="Calibri" w:eastAsiaTheme="minorHAnsi" w:hAnsi="Calibri" w:cs="Calibri"/>
          <w:sz w:val="22"/>
          <w:szCs w:val="22"/>
          <w:lang w:eastAsia="en-US"/>
        </w:rPr>
        <w:t xml:space="preserve">. </w:t>
      </w:r>
      <w:r w:rsidR="00C141BF">
        <w:rPr>
          <w:rFonts w:ascii="Calibri" w:eastAsiaTheme="minorHAnsi" w:hAnsi="Calibri" w:cs="Calibri"/>
          <w:sz w:val="22"/>
          <w:szCs w:val="22"/>
          <w:lang w:eastAsia="en-US"/>
        </w:rPr>
        <w:t>Le Mastère Spécialisé® « Manager Industrialisation 4</w:t>
      </w:r>
      <w:r w:rsidR="00525A73">
        <w:rPr>
          <w:rFonts w:ascii="Calibri" w:eastAsiaTheme="minorHAnsi" w:hAnsi="Calibri" w:cs="Calibri"/>
          <w:sz w:val="22"/>
          <w:szCs w:val="22"/>
          <w:lang w:eastAsia="en-US"/>
        </w:rPr>
        <w:t xml:space="preserve">.0 » sera ouvert dès octobre </w:t>
      </w:r>
      <w:r w:rsidR="00C141BF">
        <w:rPr>
          <w:rFonts w:ascii="Calibri" w:eastAsiaTheme="minorHAnsi" w:hAnsi="Calibri" w:cs="Calibri"/>
          <w:sz w:val="22"/>
          <w:szCs w:val="22"/>
          <w:lang w:eastAsia="en-US"/>
        </w:rPr>
        <w:t xml:space="preserve">2018 à Rouen, région dans laquelle les besoins en compétences sont </w:t>
      </w:r>
      <w:r w:rsidR="00C141BF" w:rsidRPr="006A49DD">
        <w:rPr>
          <w:rFonts w:ascii="Calibri" w:eastAsiaTheme="minorHAnsi" w:hAnsi="Calibri" w:cs="Calibri"/>
          <w:sz w:val="22"/>
          <w:szCs w:val="22"/>
          <w:lang w:eastAsia="en-US"/>
        </w:rPr>
        <w:t>particulièrement recherchées.</w:t>
      </w:r>
    </w:p>
    <w:p w:rsidR="009F20F1" w:rsidRPr="006A49DD" w:rsidRDefault="009F20F1" w:rsidP="00C141BF">
      <w:pPr>
        <w:pStyle w:val="NormalWeb"/>
        <w:spacing w:before="0" w:beforeAutospacing="0" w:after="0" w:afterAutospacing="0" w:line="231" w:lineRule="atLeast"/>
        <w:jc w:val="both"/>
        <w:rPr>
          <w:rFonts w:ascii="Calibri" w:eastAsiaTheme="minorHAnsi" w:hAnsi="Calibri" w:cs="Calibri"/>
          <w:sz w:val="22"/>
          <w:szCs w:val="22"/>
          <w:lang w:eastAsia="en-US"/>
        </w:rPr>
      </w:pPr>
    </w:p>
    <w:p w:rsidR="003123EE" w:rsidRPr="006A49DD" w:rsidRDefault="008D0F6A" w:rsidP="009F20F1">
      <w:pPr>
        <w:autoSpaceDE w:val="0"/>
        <w:autoSpaceDN w:val="0"/>
        <w:adjustRightInd w:val="0"/>
        <w:spacing w:after="0" w:line="241" w:lineRule="atLeast"/>
        <w:jc w:val="both"/>
        <w:rPr>
          <w:rFonts w:ascii="Calibri" w:hAnsi="Calibri" w:cs="Calibri"/>
        </w:rPr>
      </w:pPr>
      <w:r w:rsidRPr="006A49DD">
        <w:rPr>
          <w:rFonts w:ascii="Calibri" w:hAnsi="Calibri" w:cs="Calibri"/>
        </w:rPr>
        <w:t xml:space="preserve">En adéquation avec les </w:t>
      </w:r>
      <w:r w:rsidR="009F20F1" w:rsidRPr="006A49DD">
        <w:rPr>
          <w:rFonts w:ascii="Calibri" w:hAnsi="Calibri" w:cs="Calibri"/>
        </w:rPr>
        <w:t>nouveaux besoins du secteur industriel</w:t>
      </w:r>
      <w:r w:rsidR="003123EE" w:rsidRPr="006A49DD">
        <w:rPr>
          <w:rFonts w:ascii="Calibri" w:hAnsi="Calibri" w:cs="Calibri"/>
        </w:rPr>
        <w:t>, le programme confronte les étudiants</w:t>
      </w:r>
      <w:r w:rsidR="005146C3">
        <w:rPr>
          <w:rFonts w:ascii="Calibri" w:hAnsi="Calibri" w:cs="Calibri"/>
        </w:rPr>
        <w:t xml:space="preserve"> </w:t>
      </w:r>
      <w:proofErr w:type="spellStart"/>
      <w:r w:rsidR="005146C3" w:rsidRPr="008245A2">
        <w:rPr>
          <w:rFonts w:ascii="Calibri" w:hAnsi="Calibri" w:cs="Calibri"/>
        </w:rPr>
        <w:t>mastériens</w:t>
      </w:r>
      <w:proofErr w:type="spellEnd"/>
      <w:r w:rsidR="003123EE" w:rsidRPr="008245A2">
        <w:rPr>
          <w:rFonts w:ascii="Calibri" w:hAnsi="Calibri" w:cs="Calibri"/>
        </w:rPr>
        <w:t xml:space="preserve"> </w:t>
      </w:r>
      <w:r w:rsidR="003123EE" w:rsidRPr="006A49DD">
        <w:rPr>
          <w:rFonts w:ascii="Calibri" w:hAnsi="Calibri" w:cs="Calibri"/>
        </w:rPr>
        <w:t>à :</w:t>
      </w:r>
    </w:p>
    <w:p w:rsidR="003123EE" w:rsidRPr="006A49DD" w:rsidRDefault="008D0F6A" w:rsidP="003123EE">
      <w:pPr>
        <w:pStyle w:val="Paragraphedeliste"/>
        <w:numPr>
          <w:ilvl w:val="0"/>
          <w:numId w:val="1"/>
        </w:numPr>
        <w:autoSpaceDE w:val="0"/>
        <w:autoSpaceDN w:val="0"/>
        <w:adjustRightInd w:val="0"/>
        <w:spacing w:after="0" w:line="241" w:lineRule="atLeast"/>
        <w:jc w:val="both"/>
        <w:rPr>
          <w:rFonts w:ascii="Calibri" w:hAnsi="Calibri" w:cs="Calibri"/>
        </w:rPr>
      </w:pPr>
      <w:r w:rsidRPr="006A49DD">
        <w:rPr>
          <w:rFonts w:ascii="Calibri" w:hAnsi="Calibri" w:cs="Calibri"/>
        </w:rPr>
        <w:t>L’identification</w:t>
      </w:r>
      <w:r w:rsidR="003123EE" w:rsidRPr="006A49DD">
        <w:rPr>
          <w:rFonts w:ascii="Calibri" w:hAnsi="Calibri" w:cs="Calibri"/>
        </w:rPr>
        <w:t xml:space="preserve"> d</w:t>
      </w:r>
      <w:r w:rsidR="009F20F1" w:rsidRPr="006A49DD">
        <w:rPr>
          <w:rFonts w:ascii="Calibri" w:hAnsi="Calibri" w:cs="Calibri"/>
        </w:rPr>
        <w:t>es nouvelles technologies de l’usine du futur (robots collab</w:t>
      </w:r>
      <w:r w:rsidR="003123EE" w:rsidRPr="006A49DD">
        <w:rPr>
          <w:rFonts w:ascii="Calibri" w:hAnsi="Calibri" w:cs="Calibri"/>
        </w:rPr>
        <w:t>oratifs, internet industriel), d</w:t>
      </w:r>
      <w:r w:rsidR="009F20F1" w:rsidRPr="006A49DD">
        <w:rPr>
          <w:rFonts w:ascii="Calibri" w:hAnsi="Calibri" w:cs="Calibri"/>
        </w:rPr>
        <w:t>es s</w:t>
      </w:r>
      <w:r w:rsidRPr="006A49DD">
        <w:rPr>
          <w:rFonts w:ascii="Calibri" w:hAnsi="Calibri" w:cs="Calibri"/>
        </w:rPr>
        <w:t>cénarios d’innovation possibles</w:t>
      </w:r>
      <w:r w:rsidR="009F20F1" w:rsidRPr="006A49DD">
        <w:rPr>
          <w:rFonts w:ascii="Calibri" w:hAnsi="Calibri" w:cs="Calibri"/>
        </w:rPr>
        <w:t xml:space="preserve"> et le</w:t>
      </w:r>
      <w:r w:rsidR="003123EE" w:rsidRPr="006A49DD">
        <w:rPr>
          <w:rFonts w:ascii="Calibri" w:hAnsi="Calibri" w:cs="Calibri"/>
        </w:rPr>
        <w:t>ur mise en</w:t>
      </w:r>
      <w:r w:rsidR="009F20F1" w:rsidRPr="006A49DD">
        <w:rPr>
          <w:rFonts w:ascii="Calibri" w:hAnsi="Calibri" w:cs="Calibri"/>
        </w:rPr>
        <w:t xml:space="preserve"> </w:t>
      </w:r>
      <w:r w:rsidR="003123EE" w:rsidRPr="006A49DD">
        <w:rPr>
          <w:rFonts w:ascii="Calibri" w:hAnsi="Calibri" w:cs="Calibri"/>
        </w:rPr>
        <w:t xml:space="preserve">œuvre; </w:t>
      </w:r>
    </w:p>
    <w:p w:rsidR="009F20F1" w:rsidRPr="006A49DD" w:rsidRDefault="008D0F6A" w:rsidP="003123EE">
      <w:pPr>
        <w:pStyle w:val="Paragraphedeliste"/>
        <w:numPr>
          <w:ilvl w:val="0"/>
          <w:numId w:val="1"/>
        </w:numPr>
        <w:autoSpaceDE w:val="0"/>
        <w:autoSpaceDN w:val="0"/>
        <w:adjustRightInd w:val="0"/>
        <w:spacing w:after="0" w:line="241" w:lineRule="atLeast"/>
        <w:jc w:val="both"/>
        <w:rPr>
          <w:rFonts w:ascii="Calibri" w:hAnsi="Calibri" w:cs="Calibri"/>
          <w:strike/>
        </w:rPr>
      </w:pPr>
      <w:r w:rsidRPr="006A49DD">
        <w:rPr>
          <w:rFonts w:ascii="Calibri" w:hAnsi="Calibri" w:cs="Calibri"/>
        </w:rPr>
        <w:t xml:space="preserve">L’élaboration </w:t>
      </w:r>
      <w:r w:rsidR="003123EE" w:rsidRPr="006A49DD">
        <w:rPr>
          <w:rFonts w:ascii="Calibri" w:hAnsi="Calibri" w:cs="Calibri"/>
        </w:rPr>
        <w:t>d’</w:t>
      </w:r>
      <w:r w:rsidR="009F20F1" w:rsidRPr="006A49DD">
        <w:rPr>
          <w:rFonts w:ascii="Calibri" w:hAnsi="Calibri" w:cs="Calibri"/>
        </w:rPr>
        <w:t>une stratégie d’optimisation produit-</w:t>
      </w:r>
      <w:proofErr w:type="spellStart"/>
      <w:r w:rsidR="009F20F1" w:rsidRPr="006A49DD">
        <w:rPr>
          <w:rFonts w:ascii="Calibri" w:hAnsi="Calibri" w:cs="Calibri"/>
        </w:rPr>
        <w:t>process</w:t>
      </w:r>
      <w:proofErr w:type="spellEnd"/>
      <w:r w:rsidR="00A35901">
        <w:rPr>
          <w:rFonts w:ascii="Calibri" w:hAnsi="Calibri" w:cs="Calibri"/>
        </w:rPr>
        <w:t>,</w:t>
      </w:r>
    </w:p>
    <w:p w:rsidR="009F20F1" w:rsidRPr="006A49DD" w:rsidRDefault="003123EE" w:rsidP="003123EE">
      <w:pPr>
        <w:pStyle w:val="Paragraphedeliste"/>
        <w:numPr>
          <w:ilvl w:val="0"/>
          <w:numId w:val="1"/>
        </w:numPr>
        <w:autoSpaceDE w:val="0"/>
        <w:autoSpaceDN w:val="0"/>
        <w:adjustRightInd w:val="0"/>
        <w:spacing w:after="0" w:line="241" w:lineRule="atLeast"/>
        <w:jc w:val="both"/>
        <w:rPr>
          <w:rFonts w:ascii="Calibri" w:hAnsi="Calibri" w:cs="Calibri"/>
        </w:rPr>
      </w:pPr>
      <w:r w:rsidRPr="006A49DD">
        <w:rPr>
          <w:rFonts w:ascii="Calibri" w:hAnsi="Calibri" w:cs="Calibri"/>
        </w:rPr>
        <w:t>L’utilisation et le développement d</w:t>
      </w:r>
      <w:r w:rsidR="008D0F6A" w:rsidRPr="006A49DD">
        <w:rPr>
          <w:rFonts w:ascii="Calibri" w:hAnsi="Calibri" w:cs="Calibri"/>
        </w:rPr>
        <w:t>’un</w:t>
      </w:r>
      <w:r w:rsidR="009F20F1" w:rsidRPr="006A49DD">
        <w:rPr>
          <w:rFonts w:ascii="Calibri" w:hAnsi="Calibri" w:cs="Calibri"/>
        </w:rPr>
        <w:t xml:space="preserve"> système d’information de l’usine</w:t>
      </w:r>
      <w:r w:rsidR="008D0F6A" w:rsidRPr="006A49DD">
        <w:rPr>
          <w:rFonts w:ascii="Calibri" w:hAnsi="Calibri" w:cs="Calibri"/>
        </w:rPr>
        <w:t xml:space="preserve"> digitale par l’intégration d’</w:t>
      </w:r>
      <w:r w:rsidR="009F20F1" w:rsidRPr="006A49DD">
        <w:rPr>
          <w:rFonts w:ascii="Calibri" w:hAnsi="Calibri" w:cs="Calibri"/>
        </w:rPr>
        <w:t xml:space="preserve">outils et de la démarche PLM (Product </w:t>
      </w:r>
      <w:proofErr w:type="spellStart"/>
      <w:r w:rsidRPr="006A49DD">
        <w:rPr>
          <w:rFonts w:ascii="Calibri" w:hAnsi="Calibri" w:cs="Calibri"/>
        </w:rPr>
        <w:t>L</w:t>
      </w:r>
      <w:r w:rsidR="009F20F1" w:rsidRPr="006A49DD">
        <w:rPr>
          <w:rFonts w:ascii="Calibri" w:hAnsi="Calibri" w:cs="Calibri"/>
        </w:rPr>
        <w:t>ifestyle</w:t>
      </w:r>
      <w:proofErr w:type="spellEnd"/>
      <w:r w:rsidR="009F20F1" w:rsidRPr="006A49DD">
        <w:rPr>
          <w:rFonts w:ascii="Calibri" w:hAnsi="Calibri" w:cs="Calibri"/>
        </w:rPr>
        <w:t xml:space="preserve"> </w:t>
      </w:r>
      <w:r w:rsidRPr="006A49DD">
        <w:rPr>
          <w:rFonts w:ascii="Calibri" w:hAnsi="Calibri" w:cs="Calibri"/>
        </w:rPr>
        <w:t>M</w:t>
      </w:r>
      <w:r w:rsidR="009F20F1" w:rsidRPr="006A49DD">
        <w:rPr>
          <w:rFonts w:ascii="Calibri" w:hAnsi="Calibri" w:cs="Calibri"/>
        </w:rPr>
        <w:t xml:space="preserve">anagement), </w:t>
      </w:r>
      <w:r w:rsidR="008D0F6A" w:rsidRPr="006A49DD">
        <w:rPr>
          <w:rFonts w:ascii="Calibri" w:hAnsi="Calibri" w:cs="Calibri"/>
        </w:rPr>
        <w:t>et via des plateformes collaboratives,</w:t>
      </w:r>
    </w:p>
    <w:p w:rsidR="009F20F1" w:rsidRPr="006A49DD" w:rsidRDefault="008D0F6A" w:rsidP="003123EE">
      <w:pPr>
        <w:pStyle w:val="NormalWeb"/>
        <w:numPr>
          <w:ilvl w:val="0"/>
          <w:numId w:val="1"/>
        </w:numPr>
        <w:spacing w:before="0" w:beforeAutospacing="0" w:after="0" w:afterAutospacing="0" w:line="231" w:lineRule="atLeast"/>
        <w:jc w:val="both"/>
        <w:rPr>
          <w:rFonts w:ascii="Calibri" w:eastAsiaTheme="minorHAnsi" w:hAnsi="Calibri" w:cs="Calibri"/>
          <w:sz w:val="22"/>
          <w:szCs w:val="22"/>
          <w:lang w:eastAsia="en-US"/>
        </w:rPr>
      </w:pPr>
      <w:r w:rsidRPr="006A49DD">
        <w:rPr>
          <w:rFonts w:ascii="Calibri" w:eastAsiaTheme="minorHAnsi" w:hAnsi="Calibri" w:cs="Calibri"/>
          <w:sz w:val="22"/>
          <w:szCs w:val="22"/>
          <w:lang w:eastAsia="en-US"/>
        </w:rPr>
        <w:t xml:space="preserve">Au </w:t>
      </w:r>
      <w:r w:rsidR="003123EE" w:rsidRPr="006A49DD">
        <w:rPr>
          <w:rFonts w:ascii="Calibri" w:eastAsiaTheme="minorHAnsi" w:hAnsi="Calibri" w:cs="Calibri"/>
          <w:sz w:val="22"/>
          <w:szCs w:val="22"/>
          <w:lang w:eastAsia="en-US"/>
        </w:rPr>
        <w:t xml:space="preserve">management </w:t>
      </w:r>
      <w:r w:rsidR="009F20F1" w:rsidRPr="006A49DD">
        <w:rPr>
          <w:rFonts w:ascii="Calibri" w:eastAsiaTheme="minorHAnsi" w:hAnsi="Calibri" w:cs="Calibri"/>
          <w:sz w:val="22"/>
          <w:szCs w:val="22"/>
          <w:lang w:eastAsia="en-US"/>
        </w:rPr>
        <w:t>de projets d’industrialisation complexes par le pilotage et la mise en place d’installations ou de transferts de ligne de production industrielles, en France et à l’international</w:t>
      </w:r>
      <w:r w:rsidR="003123EE" w:rsidRPr="006A49DD">
        <w:rPr>
          <w:rFonts w:ascii="Calibri" w:eastAsiaTheme="minorHAnsi" w:hAnsi="Calibri" w:cs="Calibri"/>
          <w:sz w:val="22"/>
          <w:szCs w:val="22"/>
          <w:lang w:eastAsia="en-US"/>
        </w:rPr>
        <w:t xml:space="preserve"> tout en intégrant</w:t>
      </w:r>
      <w:r w:rsidR="009F20F1" w:rsidRPr="006A49DD">
        <w:rPr>
          <w:rFonts w:ascii="Calibri" w:eastAsiaTheme="minorHAnsi" w:hAnsi="Calibri" w:cs="Calibri"/>
          <w:sz w:val="22"/>
          <w:szCs w:val="22"/>
          <w:lang w:eastAsia="en-US"/>
        </w:rPr>
        <w:t xml:space="preserve"> la dimension collaborative et interculturelle dans le management des ressources.</w:t>
      </w:r>
    </w:p>
    <w:p w:rsidR="00C141BF" w:rsidRPr="00A62900" w:rsidRDefault="003123EE" w:rsidP="003123EE">
      <w:pPr>
        <w:pStyle w:val="NormalWeb"/>
        <w:spacing w:before="0" w:beforeAutospacing="0" w:after="0" w:afterAutospacing="0" w:line="231" w:lineRule="atLeast"/>
        <w:jc w:val="both"/>
        <w:rPr>
          <w:rFonts w:ascii="Calibri" w:eastAsiaTheme="minorHAnsi" w:hAnsi="Calibri" w:cs="Calibri"/>
          <w:color w:val="FF0000"/>
          <w:sz w:val="22"/>
          <w:szCs w:val="22"/>
          <w:lang w:eastAsia="en-US"/>
        </w:rPr>
      </w:pPr>
      <w:r w:rsidRPr="006A49DD">
        <w:rPr>
          <w:rFonts w:ascii="Calibri" w:eastAsiaTheme="minorHAnsi" w:hAnsi="Calibri" w:cs="Calibri"/>
          <w:sz w:val="22"/>
          <w:szCs w:val="22"/>
          <w:lang w:eastAsia="en-US"/>
        </w:rPr>
        <w:t xml:space="preserve">La formation est finalisée par la rédaction d’une thèse </w:t>
      </w:r>
      <w:r w:rsidRPr="009F21BC">
        <w:rPr>
          <w:rFonts w:ascii="Calibri" w:eastAsiaTheme="minorHAnsi" w:hAnsi="Calibri" w:cs="Calibri"/>
          <w:sz w:val="22"/>
          <w:szCs w:val="22"/>
          <w:lang w:eastAsia="en-US"/>
        </w:rPr>
        <w:t>professionnelle</w:t>
      </w:r>
      <w:r w:rsidR="00265B4E" w:rsidRPr="009F21BC">
        <w:rPr>
          <w:rFonts w:ascii="Calibri" w:eastAsiaTheme="minorHAnsi" w:hAnsi="Calibri" w:cs="Calibri"/>
          <w:sz w:val="22"/>
          <w:szCs w:val="22"/>
          <w:lang w:eastAsia="en-US"/>
        </w:rPr>
        <w:t>.</w:t>
      </w:r>
    </w:p>
    <w:p w:rsidR="003123EE" w:rsidRPr="006A49DD" w:rsidRDefault="003123EE" w:rsidP="00125B5B">
      <w:pPr>
        <w:pStyle w:val="NormalWeb"/>
        <w:spacing w:before="0" w:beforeAutospacing="0" w:after="0" w:afterAutospacing="0" w:line="231" w:lineRule="atLeast"/>
        <w:jc w:val="both"/>
        <w:rPr>
          <w:rFonts w:ascii="Calibri" w:eastAsiaTheme="minorHAnsi" w:hAnsi="Calibri" w:cs="Calibri"/>
          <w:strike/>
          <w:sz w:val="22"/>
          <w:szCs w:val="22"/>
          <w:lang w:eastAsia="en-US"/>
        </w:rPr>
      </w:pPr>
    </w:p>
    <w:p w:rsidR="00AE3575" w:rsidRPr="006A49DD" w:rsidRDefault="00AE3575" w:rsidP="00125B5B">
      <w:pPr>
        <w:pStyle w:val="NormalWeb"/>
        <w:spacing w:before="0" w:beforeAutospacing="0" w:after="0" w:afterAutospacing="0" w:line="231" w:lineRule="atLeast"/>
        <w:jc w:val="both"/>
        <w:rPr>
          <w:rFonts w:ascii="Calibri" w:eastAsiaTheme="minorHAnsi" w:hAnsi="Calibri" w:cs="Calibri"/>
          <w:b/>
          <w:sz w:val="22"/>
          <w:szCs w:val="22"/>
          <w:lang w:eastAsia="en-US"/>
        </w:rPr>
      </w:pPr>
      <w:r w:rsidRPr="006A49DD">
        <w:rPr>
          <w:rFonts w:ascii="Calibri" w:eastAsiaTheme="minorHAnsi" w:hAnsi="Calibri" w:cs="Calibri"/>
          <w:b/>
          <w:sz w:val="22"/>
          <w:szCs w:val="22"/>
          <w:lang w:eastAsia="en-US"/>
        </w:rPr>
        <w:t xml:space="preserve">Un suivi personnalisé pour des ingénieurs </w:t>
      </w:r>
      <w:r w:rsidR="00A62900" w:rsidRPr="008245A2">
        <w:rPr>
          <w:rFonts w:ascii="Calibri" w:eastAsiaTheme="minorHAnsi" w:hAnsi="Calibri" w:cs="Calibri"/>
          <w:b/>
          <w:sz w:val="22"/>
          <w:szCs w:val="22"/>
          <w:lang w:eastAsia="en-US"/>
        </w:rPr>
        <w:t xml:space="preserve">et cadres </w:t>
      </w:r>
      <w:r w:rsidRPr="006A49DD">
        <w:rPr>
          <w:rFonts w:ascii="Calibri" w:eastAsiaTheme="minorHAnsi" w:hAnsi="Calibri" w:cs="Calibri"/>
          <w:b/>
          <w:sz w:val="22"/>
          <w:szCs w:val="22"/>
          <w:lang w:eastAsia="en-US"/>
        </w:rPr>
        <w:t>immédiatement opérationnels</w:t>
      </w:r>
    </w:p>
    <w:p w:rsidR="005807A9" w:rsidRDefault="005807A9" w:rsidP="00125B5B">
      <w:pPr>
        <w:pStyle w:val="NormalWeb"/>
        <w:spacing w:before="0" w:beforeAutospacing="0" w:after="0" w:afterAutospacing="0" w:line="231" w:lineRule="atLeast"/>
        <w:jc w:val="both"/>
        <w:rPr>
          <w:rFonts w:ascii="Calibri" w:eastAsiaTheme="minorHAnsi" w:hAnsi="Calibri" w:cs="Calibri"/>
          <w:sz w:val="22"/>
          <w:szCs w:val="22"/>
          <w:lang w:eastAsia="en-US"/>
        </w:rPr>
      </w:pPr>
      <w:r w:rsidRPr="006A49DD">
        <w:rPr>
          <w:rFonts w:ascii="Calibri" w:eastAsiaTheme="minorHAnsi" w:hAnsi="Calibri" w:cs="Calibri"/>
          <w:sz w:val="22"/>
          <w:szCs w:val="22"/>
          <w:lang w:eastAsia="en-US"/>
        </w:rPr>
        <w:t>Le Mastère Spécialisé</w:t>
      </w:r>
      <w:r w:rsidR="00791016" w:rsidRPr="006A49DD">
        <w:rPr>
          <w:rFonts w:ascii="Calibri" w:eastAsiaTheme="minorHAnsi" w:hAnsi="Calibri" w:cs="Calibri"/>
          <w:sz w:val="22"/>
          <w:szCs w:val="22"/>
          <w:lang w:eastAsia="en-US"/>
        </w:rPr>
        <w:t>®</w:t>
      </w:r>
      <w:r w:rsidRPr="006A49DD">
        <w:rPr>
          <w:rFonts w:ascii="Calibri" w:eastAsiaTheme="minorHAnsi" w:hAnsi="Calibri" w:cs="Calibri"/>
          <w:sz w:val="22"/>
          <w:szCs w:val="22"/>
          <w:lang w:eastAsia="en-US"/>
        </w:rPr>
        <w:t xml:space="preserve"> </w:t>
      </w:r>
      <w:r w:rsidR="00EA740A" w:rsidRPr="006A49DD">
        <w:rPr>
          <w:rFonts w:ascii="Calibri" w:eastAsiaTheme="minorHAnsi" w:hAnsi="Calibri" w:cs="Calibri"/>
          <w:sz w:val="22"/>
          <w:szCs w:val="22"/>
          <w:lang w:eastAsia="en-US"/>
        </w:rPr>
        <w:t xml:space="preserve">« Manager </w:t>
      </w:r>
      <w:r w:rsidRPr="006A49DD">
        <w:rPr>
          <w:rFonts w:ascii="Calibri" w:eastAsiaTheme="minorHAnsi" w:hAnsi="Calibri" w:cs="Calibri"/>
          <w:sz w:val="22"/>
          <w:szCs w:val="22"/>
          <w:lang w:eastAsia="en-US"/>
        </w:rPr>
        <w:t xml:space="preserve">Industrialisation </w:t>
      </w:r>
      <w:r>
        <w:rPr>
          <w:rFonts w:ascii="Calibri" w:eastAsiaTheme="minorHAnsi" w:hAnsi="Calibri" w:cs="Calibri"/>
          <w:sz w:val="22"/>
          <w:szCs w:val="22"/>
          <w:lang w:eastAsia="en-US"/>
        </w:rPr>
        <w:t>4.0</w:t>
      </w:r>
      <w:r w:rsidR="00EA740A">
        <w:rPr>
          <w:rFonts w:ascii="Calibri" w:eastAsiaTheme="minorHAnsi" w:hAnsi="Calibri" w:cs="Calibri"/>
          <w:sz w:val="22"/>
          <w:szCs w:val="22"/>
          <w:lang w:eastAsia="en-US"/>
        </w:rPr>
        <w:t> »</w:t>
      </w:r>
      <w:r>
        <w:rPr>
          <w:rFonts w:ascii="Calibri" w:eastAsiaTheme="minorHAnsi" w:hAnsi="Calibri" w:cs="Calibri"/>
          <w:sz w:val="22"/>
          <w:szCs w:val="22"/>
          <w:lang w:eastAsia="en-US"/>
        </w:rPr>
        <w:t xml:space="preserve"> est composé de </w:t>
      </w:r>
      <w:r w:rsidR="00EA740A">
        <w:rPr>
          <w:rFonts w:ascii="Calibri" w:eastAsiaTheme="minorHAnsi" w:hAnsi="Calibri" w:cs="Calibri"/>
          <w:sz w:val="22"/>
          <w:szCs w:val="22"/>
          <w:lang w:eastAsia="en-US"/>
        </w:rPr>
        <w:t>sept</w:t>
      </w:r>
      <w:r>
        <w:rPr>
          <w:rFonts w:ascii="Calibri" w:eastAsiaTheme="minorHAnsi" w:hAnsi="Calibri" w:cs="Calibri"/>
          <w:sz w:val="22"/>
          <w:szCs w:val="22"/>
          <w:lang w:eastAsia="en-US"/>
        </w:rPr>
        <w:t xml:space="preserve"> blocs de compétences qui permettent aux candidats de développer </w:t>
      </w:r>
      <w:r w:rsidR="00791016">
        <w:rPr>
          <w:rFonts w:ascii="Calibri" w:eastAsiaTheme="minorHAnsi" w:hAnsi="Calibri" w:cs="Calibri"/>
          <w:sz w:val="22"/>
          <w:szCs w:val="22"/>
          <w:lang w:eastAsia="en-US"/>
        </w:rPr>
        <w:t>des aptitudes</w:t>
      </w:r>
      <w:r w:rsidR="00C141BF">
        <w:rPr>
          <w:rFonts w:ascii="Calibri" w:eastAsiaTheme="minorHAnsi" w:hAnsi="Calibri" w:cs="Calibri"/>
          <w:sz w:val="22"/>
          <w:szCs w:val="22"/>
          <w:lang w:eastAsia="en-US"/>
        </w:rPr>
        <w:t xml:space="preserve"> autour</w:t>
      </w:r>
      <w:r>
        <w:rPr>
          <w:rFonts w:ascii="Calibri" w:eastAsiaTheme="minorHAnsi" w:hAnsi="Calibri" w:cs="Calibri"/>
          <w:sz w:val="22"/>
          <w:szCs w:val="22"/>
          <w:lang w:eastAsia="en-US"/>
        </w:rPr>
        <w:t xml:space="preserve"> des thématiques clés de </w:t>
      </w:r>
      <w:r w:rsidR="00791016">
        <w:rPr>
          <w:rFonts w:ascii="Calibri" w:eastAsiaTheme="minorHAnsi" w:hAnsi="Calibri" w:cs="Calibri"/>
          <w:sz w:val="22"/>
          <w:szCs w:val="22"/>
          <w:lang w:eastAsia="en-US"/>
        </w:rPr>
        <w:t xml:space="preserve">leur </w:t>
      </w:r>
      <w:r>
        <w:rPr>
          <w:rFonts w:ascii="Calibri" w:eastAsiaTheme="minorHAnsi" w:hAnsi="Calibri" w:cs="Calibri"/>
          <w:sz w:val="22"/>
          <w:szCs w:val="22"/>
          <w:lang w:eastAsia="en-US"/>
        </w:rPr>
        <w:t xml:space="preserve">futur métier. </w:t>
      </w:r>
      <w:r w:rsidR="00791016">
        <w:rPr>
          <w:rFonts w:ascii="Calibri" w:eastAsiaTheme="minorHAnsi" w:hAnsi="Calibri" w:cs="Calibri"/>
          <w:sz w:val="22"/>
          <w:szCs w:val="22"/>
          <w:lang w:eastAsia="en-US"/>
        </w:rPr>
        <w:t>Pour cela, une</w:t>
      </w:r>
      <w:r>
        <w:rPr>
          <w:rFonts w:ascii="Calibri" w:eastAsiaTheme="minorHAnsi" w:hAnsi="Calibri" w:cs="Calibri"/>
          <w:sz w:val="22"/>
          <w:szCs w:val="22"/>
          <w:lang w:eastAsia="en-US"/>
        </w:rPr>
        <w:t xml:space="preserve"> pédagogie</w:t>
      </w:r>
      <w:r w:rsidR="00791016">
        <w:rPr>
          <w:rFonts w:ascii="Calibri" w:eastAsiaTheme="minorHAnsi" w:hAnsi="Calibri" w:cs="Calibri"/>
          <w:sz w:val="22"/>
          <w:szCs w:val="22"/>
          <w:lang w:eastAsia="en-US"/>
        </w:rPr>
        <w:t xml:space="preserve"> active </w:t>
      </w:r>
      <w:r w:rsidR="00C141BF">
        <w:rPr>
          <w:rFonts w:ascii="Calibri" w:eastAsiaTheme="minorHAnsi" w:hAnsi="Calibri" w:cs="Calibri"/>
          <w:sz w:val="22"/>
          <w:szCs w:val="22"/>
          <w:lang w:eastAsia="en-US"/>
        </w:rPr>
        <w:t xml:space="preserve">en mode projet </w:t>
      </w:r>
      <w:r w:rsidR="00791016">
        <w:rPr>
          <w:rFonts w:ascii="Calibri" w:eastAsiaTheme="minorHAnsi" w:hAnsi="Calibri" w:cs="Calibri"/>
          <w:sz w:val="22"/>
          <w:szCs w:val="22"/>
          <w:lang w:eastAsia="en-US"/>
        </w:rPr>
        <w:t>est</w:t>
      </w:r>
      <w:r>
        <w:rPr>
          <w:rFonts w:ascii="Calibri" w:eastAsiaTheme="minorHAnsi" w:hAnsi="Calibri" w:cs="Calibri"/>
          <w:sz w:val="22"/>
          <w:szCs w:val="22"/>
          <w:lang w:eastAsia="en-US"/>
        </w:rPr>
        <w:t xml:space="preserve"> </w:t>
      </w:r>
      <w:r w:rsidR="00EA740A">
        <w:rPr>
          <w:rFonts w:ascii="Calibri" w:eastAsiaTheme="minorHAnsi" w:hAnsi="Calibri" w:cs="Calibri"/>
          <w:sz w:val="22"/>
          <w:szCs w:val="22"/>
          <w:lang w:eastAsia="en-US"/>
        </w:rPr>
        <w:t>employée</w:t>
      </w:r>
      <w:r>
        <w:rPr>
          <w:rFonts w:ascii="Calibri" w:eastAsiaTheme="minorHAnsi" w:hAnsi="Calibri" w:cs="Calibri"/>
          <w:sz w:val="22"/>
          <w:szCs w:val="22"/>
          <w:lang w:eastAsia="en-US"/>
        </w:rPr>
        <w:t xml:space="preserve">. Ce procédé, particulièrement adapté à l’alternance, vise à impliquer davantage les étudiants </w:t>
      </w:r>
      <w:proofErr w:type="spellStart"/>
      <w:r>
        <w:rPr>
          <w:rFonts w:ascii="Calibri" w:eastAsiaTheme="minorHAnsi" w:hAnsi="Calibri" w:cs="Calibri"/>
          <w:sz w:val="22"/>
          <w:szCs w:val="22"/>
          <w:lang w:eastAsia="en-US"/>
        </w:rPr>
        <w:t>mastériens</w:t>
      </w:r>
      <w:proofErr w:type="spellEnd"/>
      <w:r>
        <w:rPr>
          <w:rFonts w:ascii="Calibri" w:eastAsiaTheme="minorHAnsi" w:hAnsi="Calibri" w:cs="Calibri"/>
          <w:sz w:val="22"/>
          <w:szCs w:val="22"/>
          <w:lang w:eastAsia="en-US"/>
        </w:rPr>
        <w:t xml:space="preserve"> et à les rendre acteurs de leur formation</w:t>
      </w:r>
      <w:r w:rsidR="00C141BF">
        <w:rPr>
          <w:rFonts w:ascii="Calibri" w:eastAsiaTheme="minorHAnsi" w:hAnsi="Calibri" w:cs="Calibri"/>
          <w:sz w:val="22"/>
          <w:szCs w:val="22"/>
          <w:lang w:eastAsia="en-US"/>
        </w:rPr>
        <w:t xml:space="preserve"> et immédiatement opérationnels. </w:t>
      </w:r>
      <w:r w:rsidR="00C661FB">
        <w:rPr>
          <w:rFonts w:ascii="Calibri" w:eastAsiaTheme="minorHAnsi" w:hAnsi="Calibri" w:cs="Calibri"/>
          <w:sz w:val="22"/>
          <w:szCs w:val="22"/>
          <w:lang w:eastAsia="en-US"/>
        </w:rPr>
        <w:t xml:space="preserve">Tout au long de leur formation, </w:t>
      </w:r>
      <w:r w:rsidR="00C141BF">
        <w:rPr>
          <w:rFonts w:ascii="Calibri" w:eastAsiaTheme="minorHAnsi" w:hAnsi="Calibri" w:cs="Calibri"/>
          <w:sz w:val="22"/>
          <w:szCs w:val="22"/>
          <w:lang w:eastAsia="en-US"/>
        </w:rPr>
        <w:t>ils bénéficient d’un accompagnement individuel et personnalisé et</w:t>
      </w:r>
      <w:r w:rsidR="008D0F6A">
        <w:rPr>
          <w:rFonts w:ascii="Calibri" w:eastAsiaTheme="minorHAnsi" w:hAnsi="Calibri" w:cs="Calibri"/>
          <w:sz w:val="22"/>
          <w:szCs w:val="22"/>
          <w:lang w:eastAsia="en-US"/>
        </w:rPr>
        <w:t>,</w:t>
      </w:r>
      <w:r w:rsidR="00C661FB">
        <w:rPr>
          <w:rFonts w:ascii="Calibri" w:eastAsiaTheme="minorHAnsi" w:hAnsi="Calibri" w:cs="Calibri"/>
          <w:sz w:val="22"/>
          <w:szCs w:val="22"/>
          <w:lang w:eastAsia="en-US"/>
        </w:rPr>
        <w:t xml:space="preserve"> sont accompagnés par </w:t>
      </w:r>
      <w:r w:rsidR="00C141BF">
        <w:rPr>
          <w:rFonts w:ascii="Calibri" w:eastAsiaTheme="minorHAnsi" w:hAnsi="Calibri" w:cs="Calibri"/>
          <w:sz w:val="22"/>
          <w:szCs w:val="22"/>
          <w:lang w:eastAsia="en-US"/>
        </w:rPr>
        <w:t xml:space="preserve">un enseignant de l’école et un responsable </w:t>
      </w:r>
      <w:r w:rsidR="003843CB">
        <w:rPr>
          <w:rFonts w:ascii="Calibri" w:eastAsiaTheme="minorHAnsi" w:hAnsi="Calibri" w:cs="Calibri"/>
          <w:sz w:val="22"/>
          <w:szCs w:val="22"/>
          <w:lang w:eastAsia="en-US"/>
        </w:rPr>
        <w:t>en entreprise</w:t>
      </w:r>
      <w:r w:rsidR="00C661FB">
        <w:rPr>
          <w:rFonts w:ascii="Calibri" w:eastAsiaTheme="minorHAnsi" w:hAnsi="Calibri" w:cs="Calibri"/>
          <w:sz w:val="22"/>
          <w:szCs w:val="22"/>
          <w:lang w:eastAsia="en-US"/>
        </w:rPr>
        <w:t>. La formation est dispensée sur une période de 12 à 24 mois</w:t>
      </w:r>
      <w:r w:rsidR="00791016">
        <w:rPr>
          <w:rFonts w:ascii="Calibri" w:eastAsiaTheme="minorHAnsi" w:hAnsi="Calibri" w:cs="Calibri"/>
          <w:sz w:val="22"/>
          <w:szCs w:val="22"/>
          <w:lang w:eastAsia="en-US"/>
        </w:rPr>
        <w:t>,</w:t>
      </w:r>
      <w:r w:rsidR="00C661FB">
        <w:rPr>
          <w:rFonts w:ascii="Calibri" w:eastAsiaTheme="minorHAnsi" w:hAnsi="Calibri" w:cs="Calibri"/>
          <w:sz w:val="22"/>
          <w:szCs w:val="22"/>
          <w:lang w:eastAsia="en-US"/>
        </w:rPr>
        <w:t xml:space="preserve"> en alternance</w:t>
      </w:r>
      <w:r w:rsidR="00791016">
        <w:rPr>
          <w:rFonts w:ascii="Calibri" w:eastAsiaTheme="minorHAnsi" w:hAnsi="Calibri" w:cs="Calibri"/>
          <w:sz w:val="22"/>
          <w:szCs w:val="22"/>
          <w:lang w:eastAsia="en-US"/>
        </w:rPr>
        <w:t>,</w:t>
      </w:r>
      <w:r w:rsidR="00C661FB">
        <w:rPr>
          <w:rFonts w:ascii="Calibri" w:eastAsiaTheme="minorHAnsi" w:hAnsi="Calibri" w:cs="Calibri"/>
          <w:sz w:val="22"/>
          <w:szCs w:val="22"/>
          <w:lang w:eastAsia="en-US"/>
        </w:rPr>
        <w:t xml:space="preserve"> au rythme moyen d’une semaine par mois </w:t>
      </w:r>
      <w:r w:rsidR="00640A2D">
        <w:rPr>
          <w:rFonts w:ascii="Calibri" w:eastAsiaTheme="minorHAnsi" w:hAnsi="Calibri" w:cs="Calibri"/>
          <w:sz w:val="22"/>
          <w:szCs w:val="22"/>
          <w:lang w:eastAsia="en-US"/>
        </w:rPr>
        <w:t>à l’école</w:t>
      </w:r>
      <w:r w:rsidR="00C661FB">
        <w:rPr>
          <w:rFonts w:ascii="Calibri" w:eastAsiaTheme="minorHAnsi" w:hAnsi="Calibri" w:cs="Calibri"/>
          <w:sz w:val="22"/>
          <w:szCs w:val="22"/>
          <w:lang w:eastAsia="en-US"/>
        </w:rPr>
        <w:t xml:space="preserve"> et de trois semaines en entreprise.</w:t>
      </w:r>
    </w:p>
    <w:p w:rsidR="00D36ED6" w:rsidRDefault="00D36ED6" w:rsidP="00125B5B">
      <w:pPr>
        <w:pStyle w:val="NormalWeb"/>
        <w:spacing w:before="0" w:beforeAutospacing="0" w:after="0" w:afterAutospacing="0" w:line="231" w:lineRule="atLeast"/>
        <w:jc w:val="both"/>
        <w:rPr>
          <w:rFonts w:ascii="Calibri" w:eastAsiaTheme="minorHAnsi" w:hAnsi="Calibri" w:cs="Calibri"/>
          <w:sz w:val="22"/>
          <w:szCs w:val="22"/>
          <w:lang w:eastAsia="en-US"/>
        </w:rPr>
      </w:pPr>
    </w:p>
    <w:p w:rsidR="005302F0" w:rsidRDefault="005302F0" w:rsidP="00523E41">
      <w:pPr>
        <w:pStyle w:val="xmsonormal"/>
        <w:jc w:val="both"/>
      </w:pPr>
    </w:p>
    <w:p w:rsidR="005302F0" w:rsidRDefault="005302F0" w:rsidP="00523E41">
      <w:pPr>
        <w:pStyle w:val="xmsonormal"/>
        <w:jc w:val="both"/>
      </w:pPr>
    </w:p>
    <w:p w:rsidR="005302F0" w:rsidRPr="005302F0" w:rsidRDefault="005302F0" w:rsidP="005302F0">
      <w:pPr>
        <w:pStyle w:val="xmsonormal"/>
        <w:jc w:val="both"/>
      </w:pPr>
      <w:r w:rsidRPr="005302F0">
        <w:t>« </w:t>
      </w:r>
      <w:r w:rsidR="003B71EF">
        <w:rPr>
          <w:i/>
        </w:rPr>
        <w:t>Ce Mastère Spécialisé</w:t>
      </w:r>
      <w:r w:rsidRPr="005302F0">
        <w:rPr>
          <w:i/>
        </w:rPr>
        <w:t>®, créé en partenariat avec l’ESIGELEC, est une réponse aux besoins des entreprises régionales. Ces dernières ont participé à des réunions de travail au cours desquelles elle</w:t>
      </w:r>
      <w:r>
        <w:rPr>
          <w:i/>
        </w:rPr>
        <w:t>s</w:t>
      </w:r>
      <w:r w:rsidRPr="005302F0">
        <w:rPr>
          <w:i/>
        </w:rPr>
        <w:t xml:space="preserve"> ont exprimé leurs attentes et contribué à la construction de cette formation en blocs de compétences mo</w:t>
      </w:r>
      <w:r w:rsidR="003B71EF">
        <w:rPr>
          <w:i/>
        </w:rPr>
        <w:t>dulables. Ce Mastère Spécialisé</w:t>
      </w:r>
      <w:r w:rsidRPr="005302F0">
        <w:rPr>
          <w:i/>
        </w:rPr>
        <w:t>® en alternance a pour ambition de relever le défi de l’industri</w:t>
      </w:r>
      <w:r w:rsidR="00532A8E">
        <w:rPr>
          <w:i/>
        </w:rPr>
        <w:t xml:space="preserve">e du futur en formant des </w:t>
      </w:r>
      <w:r w:rsidRPr="005302F0">
        <w:rPr>
          <w:i/>
        </w:rPr>
        <w:t>ingénieurs et cadres managers. Lancé en région Normandie, ce dispositif a pour vocation d’être déployé sur l’ensemble du territoire français dans les différents centres CESI.</w:t>
      </w:r>
      <w:r w:rsidRPr="005302F0">
        <w:t xml:space="preserve"> » </w:t>
      </w:r>
      <w:r w:rsidR="00CF2C8B">
        <w:rPr>
          <w:b/>
        </w:rPr>
        <w:t>explique Christine DISPA</w:t>
      </w:r>
      <w:r w:rsidRPr="005302F0">
        <w:rPr>
          <w:b/>
        </w:rPr>
        <w:t>, Directrice Régionale du CESI Nord-Ouest</w:t>
      </w:r>
      <w:r w:rsidRPr="005302F0">
        <w:t xml:space="preserve"> </w:t>
      </w:r>
    </w:p>
    <w:p w:rsidR="005302F0" w:rsidRDefault="005302F0" w:rsidP="00523E41">
      <w:pPr>
        <w:pStyle w:val="xmsonormal"/>
        <w:jc w:val="both"/>
      </w:pPr>
    </w:p>
    <w:p w:rsidR="00523E41" w:rsidRDefault="00523E41" w:rsidP="00523E41">
      <w:pPr>
        <w:pStyle w:val="xmsonormal"/>
        <w:jc w:val="both"/>
      </w:pPr>
      <w:r>
        <w:t xml:space="preserve">Pour </w:t>
      </w:r>
      <w:r w:rsidRPr="00523E41">
        <w:rPr>
          <w:b/>
        </w:rPr>
        <w:t>Etienne CRAYE, Directeur Général de l’ESIGELEC</w:t>
      </w:r>
      <w:r>
        <w:rPr>
          <w:b/>
        </w:rPr>
        <w:t> </w:t>
      </w:r>
      <w:r w:rsidRPr="00523E41">
        <w:t>: «</w:t>
      </w:r>
      <w:r>
        <w:rPr>
          <w:b/>
        </w:rPr>
        <w:t> </w:t>
      </w:r>
      <w:r w:rsidRPr="00523E41">
        <w:rPr>
          <w:i/>
        </w:rPr>
        <w:t>Face à l’industrialisation 4.0 il apparait vital de concilier 2 dimensions : la capacité technologique à remonter de l’information pertinente d’une part et ensuite face à cette information, savoir comment l’exploiter et la traiter pour prendre des décisions en connaissance de cause.</w:t>
      </w:r>
      <w:r>
        <w:rPr>
          <w:i/>
        </w:rPr>
        <w:t xml:space="preserve"> </w:t>
      </w:r>
      <w:r w:rsidRPr="00523E41">
        <w:rPr>
          <w:i/>
        </w:rPr>
        <w:t>Nous avons décidé, le CESI et l’ESIGELEC, d’allier nos compétences managériales et technologiques pour relever ce défi, au service de la productivité et de la compétitivité de nos entreprises.</w:t>
      </w:r>
      <w:r>
        <w:t> »</w:t>
      </w:r>
    </w:p>
    <w:p w:rsidR="00D36ED6" w:rsidRDefault="00D36ED6" w:rsidP="00D36ED6">
      <w:pPr>
        <w:pStyle w:val="NormalWeb"/>
        <w:spacing w:before="0" w:beforeAutospacing="0" w:after="0" w:afterAutospacing="0" w:line="231" w:lineRule="atLeast"/>
        <w:jc w:val="both"/>
        <w:rPr>
          <w:rFonts w:ascii="Calibri" w:eastAsiaTheme="minorHAnsi" w:hAnsi="Calibri" w:cs="Calibri"/>
          <w:sz w:val="22"/>
          <w:szCs w:val="22"/>
          <w:lang w:eastAsia="en-US"/>
        </w:rPr>
      </w:pPr>
    </w:p>
    <w:p w:rsidR="00CF2C8B" w:rsidRPr="00CF2C8B" w:rsidRDefault="00CF2C8B" w:rsidP="00CF2C8B">
      <w:pPr>
        <w:pStyle w:val="xmsonormal"/>
        <w:jc w:val="both"/>
        <w:rPr>
          <w:i/>
        </w:rPr>
      </w:pPr>
      <w:r w:rsidRPr="00CF2C8B">
        <w:t xml:space="preserve">Pour </w:t>
      </w:r>
      <w:r w:rsidR="000F1916">
        <w:rPr>
          <w:b/>
        </w:rPr>
        <w:t>Jean-Christophe TANT, Directeur Régional SIEMENS Industrie</w:t>
      </w:r>
      <w:r>
        <w:t> :</w:t>
      </w:r>
      <w:r w:rsidR="00A61E3E">
        <w:t xml:space="preserve"> «</w:t>
      </w:r>
      <w:r w:rsidR="00A61E3E" w:rsidRPr="00CF2C8B">
        <w:rPr>
          <w:i/>
        </w:rPr>
        <w:t xml:space="preserve"> Siemens</w:t>
      </w:r>
      <w:r w:rsidRPr="00CF2C8B">
        <w:rPr>
          <w:i/>
        </w:rPr>
        <w:t xml:space="preserve"> ne peut qu’encourager le groupement CESI-ESIGELEC qui intègre la dimensi</w:t>
      </w:r>
      <w:r w:rsidR="00A61E3E">
        <w:rPr>
          <w:i/>
        </w:rPr>
        <w:t>on et l’importance des challenges</w:t>
      </w:r>
      <w:r w:rsidR="000F1916">
        <w:rPr>
          <w:i/>
        </w:rPr>
        <w:t xml:space="preserve"> </w:t>
      </w:r>
      <w:r w:rsidR="00A61E3E">
        <w:rPr>
          <w:i/>
        </w:rPr>
        <w:t xml:space="preserve">que l’industrie française doit relever dès aujourd’hui pour préparer </w:t>
      </w:r>
      <w:r w:rsidR="000F1916">
        <w:rPr>
          <w:i/>
        </w:rPr>
        <w:t>demain</w:t>
      </w:r>
      <w:r w:rsidRPr="00CF2C8B">
        <w:rPr>
          <w:i/>
        </w:rPr>
        <w:t xml:space="preserve"> en lançant ce nouveau Mastère Spécialisé® « Manager Industrialisation 4.0 ».</w:t>
      </w:r>
      <w:r w:rsidR="000F1916">
        <w:rPr>
          <w:i/>
        </w:rPr>
        <w:t xml:space="preserve"> </w:t>
      </w:r>
      <w:r w:rsidRPr="00CF2C8B">
        <w:rPr>
          <w:i/>
        </w:rPr>
        <w:t>L’Industrie du Futur étant un des thèmes majeur</w:t>
      </w:r>
      <w:r w:rsidR="00A61E3E">
        <w:rPr>
          <w:i/>
        </w:rPr>
        <w:t>s</w:t>
      </w:r>
      <w:r w:rsidRPr="00CF2C8B">
        <w:rPr>
          <w:i/>
        </w:rPr>
        <w:t xml:space="preserve"> du « Pacte Ingénieur II », nous souhaitons assurer ici notre entier soutien dans cette démarche. Au travers d’un partenariat engageant Siemens et les écoles, de nombreuses solutions et approches pédagogiques en phase avec ces grandes ambitions sont mises en œuvre.</w:t>
      </w:r>
    </w:p>
    <w:p w:rsidR="00CF2C8B" w:rsidRPr="00CF2C8B" w:rsidRDefault="00CF2C8B" w:rsidP="00CF2C8B">
      <w:pPr>
        <w:pStyle w:val="xmsonormal"/>
        <w:jc w:val="both"/>
        <w:rPr>
          <w:i/>
        </w:rPr>
      </w:pPr>
      <w:r w:rsidRPr="00CF2C8B">
        <w:rPr>
          <w:i/>
        </w:rPr>
        <w:t> </w:t>
      </w:r>
    </w:p>
    <w:p w:rsidR="004D6F37" w:rsidRPr="00867B38" w:rsidRDefault="004D6F37" w:rsidP="004D6F37">
      <w:pPr>
        <w:spacing w:after="0" w:line="240" w:lineRule="auto"/>
        <w:rPr>
          <w:rFonts w:ascii="Calibri" w:hAnsi="Calibri" w:cs="Calibri"/>
          <w:b/>
          <w:sz w:val="18"/>
          <w:szCs w:val="18"/>
        </w:rPr>
      </w:pPr>
      <w:r w:rsidRPr="00867B38">
        <w:rPr>
          <w:rFonts w:ascii="Calibri" w:hAnsi="Calibri" w:cs="Calibri"/>
          <w:b/>
          <w:sz w:val="18"/>
          <w:szCs w:val="18"/>
        </w:rPr>
        <w:t>A propos d</w:t>
      </w:r>
      <w:r w:rsidR="00EA740A">
        <w:rPr>
          <w:rFonts w:ascii="Calibri" w:hAnsi="Calibri" w:cs="Calibri"/>
          <w:b/>
          <w:sz w:val="18"/>
          <w:szCs w:val="18"/>
        </w:rPr>
        <w:t>u</w:t>
      </w:r>
      <w:r w:rsidRPr="00867B38">
        <w:rPr>
          <w:rFonts w:ascii="Calibri" w:hAnsi="Calibri" w:cs="Calibri"/>
          <w:b/>
          <w:sz w:val="18"/>
          <w:szCs w:val="18"/>
        </w:rPr>
        <w:t xml:space="preserve"> CESI</w:t>
      </w:r>
    </w:p>
    <w:p w:rsidR="004D6F37" w:rsidRPr="00800239" w:rsidRDefault="004D6F37" w:rsidP="004D6F37">
      <w:pPr>
        <w:spacing w:after="0" w:line="240" w:lineRule="auto"/>
        <w:jc w:val="both"/>
        <w:rPr>
          <w:rFonts w:ascii="Calibri" w:hAnsi="Calibri" w:cs="Calibri"/>
          <w:sz w:val="18"/>
          <w:szCs w:val="18"/>
          <w:lang w:eastAsia="fr-FR"/>
        </w:rPr>
      </w:pPr>
      <w:r w:rsidRPr="00800239">
        <w:rPr>
          <w:rFonts w:ascii="Calibri" w:hAnsi="Calibri" w:cs="Calibri"/>
          <w:sz w:val="18"/>
          <w:szCs w:val="18"/>
          <w:lang w:eastAsia="fr-FR"/>
        </w:rPr>
        <w:t>Créé en 1958, le CESI est un groupe d’enseignement supérieur et de formation professionnelle. Il s’appuie sur 24 campus répartis sur tout le territoire. Tourné vers l’innovation et prêt à relever les défis de l’industrie du futur, du bâtiment et de la ville intelligente, le CESI mène des activités de recherche dans son Laboratoire d’Innovation Numérique pour les Entreprises et les Apprentissages au service de la Compétitivité des Territoires (LINEACT).</w:t>
      </w:r>
    </w:p>
    <w:p w:rsidR="00313EE5" w:rsidRPr="00313EE5" w:rsidRDefault="004D6F37" w:rsidP="00313EE5">
      <w:pPr>
        <w:spacing w:after="0" w:line="240" w:lineRule="auto"/>
        <w:jc w:val="both"/>
        <w:rPr>
          <w:rFonts w:ascii="Calibri" w:hAnsi="Calibri" w:cs="Calibri"/>
          <w:sz w:val="18"/>
          <w:szCs w:val="18"/>
          <w:lang w:eastAsia="fr-FR"/>
        </w:rPr>
      </w:pPr>
      <w:r w:rsidRPr="00800239">
        <w:rPr>
          <w:rFonts w:ascii="Calibri" w:hAnsi="Calibri" w:cs="Calibri"/>
          <w:sz w:val="18"/>
          <w:szCs w:val="18"/>
          <w:lang w:eastAsia="fr-FR"/>
        </w:rPr>
        <w:t>Le CESI, c’est : plus de 22 000 étudiants, apprentis et stagiaires par an ; 6 diplômes d’ingénieur habilités par la CTI ; 1</w:t>
      </w:r>
      <w:r w:rsidR="004F350D">
        <w:rPr>
          <w:rFonts w:ascii="Calibri" w:hAnsi="Calibri" w:cs="Calibri"/>
          <w:sz w:val="18"/>
          <w:szCs w:val="18"/>
          <w:lang w:eastAsia="fr-FR"/>
        </w:rPr>
        <w:t>3</w:t>
      </w:r>
      <w:r w:rsidRPr="00800239">
        <w:rPr>
          <w:rFonts w:ascii="Calibri" w:hAnsi="Calibri" w:cs="Calibri"/>
          <w:sz w:val="18"/>
          <w:szCs w:val="18"/>
          <w:lang w:eastAsia="fr-FR"/>
        </w:rPr>
        <w:t xml:space="preserve"> Mastères Spécialisés® ; 25 certifications professionnelles enregistrées au RNCP ; 80 universités partenaires partout dans le monde ; 102 M€ de CA ; 1 000 col</w:t>
      </w:r>
      <w:r>
        <w:rPr>
          <w:rFonts w:ascii="Calibri" w:hAnsi="Calibri" w:cs="Calibri"/>
          <w:sz w:val="18"/>
          <w:szCs w:val="18"/>
          <w:lang w:eastAsia="fr-FR"/>
        </w:rPr>
        <w:t xml:space="preserve">laborateurs salariés ; plus de </w:t>
      </w:r>
      <w:r w:rsidRPr="00800239">
        <w:rPr>
          <w:rFonts w:ascii="Calibri" w:hAnsi="Calibri" w:cs="Calibri"/>
          <w:sz w:val="18"/>
          <w:szCs w:val="18"/>
          <w:lang w:eastAsia="fr-FR"/>
        </w:rPr>
        <w:t xml:space="preserve">2 600 intervenants experts, un réseau de 60 000 diplômés et 9 000 entreprises partenaires. </w:t>
      </w:r>
      <w:r w:rsidR="00313EE5" w:rsidRPr="00313EE5">
        <w:rPr>
          <w:rFonts w:ascii="Calibri" w:hAnsi="Calibri" w:cs="Calibri"/>
          <w:sz w:val="18"/>
          <w:szCs w:val="18"/>
          <w:lang w:eastAsia="fr-FR"/>
        </w:rPr>
        <w:t>En Normandie, le CESI</w:t>
      </w:r>
      <w:r w:rsidR="00313EE5" w:rsidRPr="00313EE5">
        <w:rPr>
          <w:rFonts w:ascii="Calibri" w:hAnsi="Calibri" w:cs="Calibri"/>
          <w:b/>
          <w:bCs/>
          <w:sz w:val="18"/>
          <w:szCs w:val="18"/>
          <w:lang w:eastAsia="fr-FR"/>
        </w:rPr>
        <w:t xml:space="preserve"> </w:t>
      </w:r>
      <w:r w:rsidR="00313EE5" w:rsidRPr="00313EE5">
        <w:rPr>
          <w:rFonts w:ascii="Calibri" w:hAnsi="Calibri" w:cs="Calibri"/>
          <w:sz w:val="18"/>
          <w:szCs w:val="18"/>
          <w:lang w:eastAsia="fr-FR"/>
        </w:rPr>
        <w:t>accueille 13</w:t>
      </w:r>
      <w:r w:rsidR="00313EE5">
        <w:rPr>
          <w:rFonts w:ascii="Calibri" w:hAnsi="Calibri" w:cs="Calibri"/>
          <w:sz w:val="18"/>
          <w:szCs w:val="18"/>
          <w:lang w:eastAsia="fr-FR"/>
        </w:rPr>
        <w:t>00 étudiants, apprentis et alternant</w:t>
      </w:r>
      <w:r w:rsidR="00313EE5" w:rsidRPr="00313EE5">
        <w:rPr>
          <w:rFonts w:ascii="Calibri" w:hAnsi="Calibri" w:cs="Calibri"/>
          <w:sz w:val="18"/>
          <w:szCs w:val="18"/>
          <w:lang w:eastAsia="fr-FR"/>
        </w:rPr>
        <w:t>s. Il forme également, chaque année, plus de 700 stagiaires par la voie de la formation professionnelle.</w:t>
      </w:r>
    </w:p>
    <w:p w:rsidR="004D6F37" w:rsidRPr="001F31CD" w:rsidRDefault="00863390" w:rsidP="004D6F37">
      <w:pPr>
        <w:spacing w:after="0" w:line="240" w:lineRule="auto"/>
        <w:jc w:val="both"/>
        <w:rPr>
          <w:rFonts w:ascii="Calibri" w:hAnsi="Calibri" w:cs="Calibri"/>
          <w:sz w:val="18"/>
          <w:szCs w:val="18"/>
          <w:lang w:eastAsia="fr-FR"/>
        </w:rPr>
      </w:pPr>
      <w:r>
        <w:rPr>
          <w:rFonts w:ascii="Calibri" w:hAnsi="Calibri" w:cs="Calibri"/>
          <w:sz w:val="18"/>
          <w:szCs w:val="18"/>
          <w:lang w:eastAsia="fr-FR"/>
        </w:rPr>
        <w:t>Sur son campus</w:t>
      </w:r>
      <w:r w:rsidR="00313EE5" w:rsidRPr="00313EE5">
        <w:rPr>
          <w:rFonts w:ascii="Calibri" w:hAnsi="Calibri" w:cs="Calibri"/>
          <w:sz w:val="18"/>
          <w:szCs w:val="18"/>
          <w:lang w:eastAsia="fr-FR"/>
        </w:rPr>
        <w:t xml:space="preserve"> de Rouen / Mont-Saint-Aignan le CESI développe ses activités dans le c</w:t>
      </w:r>
      <w:r w:rsidR="00313EE5">
        <w:rPr>
          <w:rFonts w:ascii="Calibri" w:hAnsi="Calibri" w:cs="Calibri"/>
          <w:sz w:val="18"/>
          <w:szCs w:val="18"/>
          <w:lang w:eastAsia="fr-FR"/>
        </w:rPr>
        <w:t>adre de son école d’ingénieur</w:t>
      </w:r>
      <w:r w:rsidR="00313EE5" w:rsidRPr="00313EE5">
        <w:rPr>
          <w:rFonts w:ascii="Calibri" w:hAnsi="Calibri" w:cs="Calibri"/>
          <w:sz w:val="18"/>
          <w:szCs w:val="18"/>
          <w:lang w:eastAsia="fr-FR"/>
        </w:rPr>
        <w:t>s (</w:t>
      </w:r>
      <w:hyperlink r:id="rId8" w:tgtFrame="_blank" w:history="1">
        <w:r w:rsidR="00313EE5" w:rsidRPr="00313EE5">
          <w:rPr>
            <w:rFonts w:ascii="Calibri" w:hAnsi="Calibri" w:cs="Calibri"/>
            <w:sz w:val="18"/>
            <w:szCs w:val="18"/>
            <w:lang w:eastAsia="fr-FR"/>
          </w:rPr>
          <w:t>formations généralistes</w:t>
        </w:r>
      </w:hyperlink>
      <w:r w:rsidR="00313EE5" w:rsidRPr="00313EE5">
        <w:rPr>
          <w:rFonts w:ascii="Calibri" w:hAnsi="Calibri" w:cs="Calibri"/>
          <w:sz w:val="18"/>
          <w:szCs w:val="18"/>
          <w:lang w:eastAsia="fr-FR"/>
        </w:rPr>
        <w:t xml:space="preserve"> ou </w:t>
      </w:r>
      <w:hyperlink r:id="rId9" w:tgtFrame="_blank" w:history="1">
        <w:r w:rsidR="00313EE5" w:rsidRPr="00313EE5">
          <w:rPr>
            <w:rFonts w:ascii="Calibri" w:hAnsi="Calibri" w:cs="Calibri"/>
            <w:sz w:val="18"/>
            <w:szCs w:val="18"/>
            <w:lang w:eastAsia="fr-FR"/>
          </w:rPr>
          <w:t>spécialité informatique</w:t>
        </w:r>
      </w:hyperlink>
      <w:r w:rsidR="00313EE5" w:rsidRPr="00313EE5">
        <w:rPr>
          <w:rFonts w:ascii="Calibri" w:hAnsi="Calibri" w:cs="Calibri"/>
          <w:sz w:val="18"/>
          <w:szCs w:val="18"/>
          <w:lang w:eastAsia="fr-FR"/>
        </w:rPr>
        <w:t>), de son école supérieure de l’alternance (CESI alternance) et de son école de formation des managers (CESI entreprises).</w:t>
      </w:r>
      <w:r w:rsidR="001F31CD">
        <w:rPr>
          <w:rFonts w:ascii="Calibri" w:hAnsi="Calibri" w:cs="Calibri"/>
          <w:sz w:val="18"/>
          <w:szCs w:val="18"/>
          <w:lang w:eastAsia="fr-FR"/>
        </w:rPr>
        <w:t xml:space="preserve"> </w:t>
      </w:r>
      <w:r w:rsidR="004D6F37" w:rsidRPr="00867B38">
        <w:rPr>
          <w:rFonts w:ascii="Calibri" w:hAnsi="Calibri" w:cs="Calibri"/>
          <w:color w:val="000000"/>
          <w:sz w:val="18"/>
          <w:szCs w:val="18"/>
          <w:lang w:eastAsia="fr-FR"/>
        </w:rPr>
        <w:t xml:space="preserve">Plus d’informations : </w:t>
      </w:r>
      <w:hyperlink r:id="rId10" w:history="1">
        <w:r w:rsidR="004D6F37" w:rsidRPr="00867B38">
          <w:rPr>
            <w:rStyle w:val="Lienhypertexte"/>
            <w:rFonts w:ascii="Calibri" w:hAnsi="Calibri" w:cs="Calibri"/>
            <w:sz w:val="18"/>
            <w:szCs w:val="18"/>
            <w:lang w:eastAsia="fr-FR"/>
          </w:rPr>
          <w:t>www.cesi.fr</w:t>
        </w:r>
      </w:hyperlink>
      <w:r w:rsidR="004D6F37" w:rsidRPr="00867B38">
        <w:rPr>
          <w:rFonts w:ascii="Calibri" w:hAnsi="Calibri" w:cs="Calibri"/>
          <w:color w:val="000000"/>
          <w:sz w:val="18"/>
          <w:szCs w:val="18"/>
          <w:lang w:eastAsia="fr-FR"/>
        </w:rPr>
        <w:t xml:space="preserve"> </w:t>
      </w:r>
    </w:p>
    <w:p w:rsidR="004D6F37" w:rsidRDefault="004D6F37" w:rsidP="004D6F37">
      <w:pPr>
        <w:spacing w:after="0" w:line="240" w:lineRule="auto"/>
        <w:jc w:val="both"/>
        <w:rPr>
          <w:rFonts w:ascii="Calibri" w:hAnsi="Calibri" w:cs="Calibri"/>
          <w:color w:val="000000"/>
          <w:sz w:val="18"/>
          <w:szCs w:val="18"/>
          <w:lang w:eastAsia="fr-FR"/>
        </w:rPr>
      </w:pPr>
    </w:p>
    <w:p w:rsidR="00C661FB" w:rsidRPr="005553B5" w:rsidRDefault="00C661FB" w:rsidP="004D6F37">
      <w:pPr>
        <w:spacing w:after="0" w:line="240" w:lineRule="auto"/>
        <w:jc w:val="both"/>
        <w:rPr>
          <w:rFonts w:ascii="Calibri" w:hAnsi="Calibri" w:cs="Calibri"/>
          <w:b/>
          <w:color w:val="000000"/>
          <w:sz w:val="18"/>
          <w:szCs w:val="18"/>
          <w:lang w:eastAsia="fr-FR"/>
        </w:rPr>
      </w:pPr>
      <w:r w:rsidRPr="005553B5">
        <w:rPr>
          <w:rFonts w:ascii="Calibri" w:hAnsi="Calibri" w:cs="Calibri"/>
          <w:b/>
          <w:color w:val="000000"/>
          <w:sz w:val="18"/>
          <w:szCs w:val="18"/>
          <w:lang w:eastAsia="fr-FR"/>
        </w:rPr>
        <w:t>A propos de l’ESIGELEC</w:t>
      </w:r>
    </w:p>
    <w:p w:rsidR="00C661FB" w:rsidRDefault="00C661FB" w:rsidP="004D6F37">
      <w:pPr>
        <w:spacing w:after="0" w:line="240" w:lineRule="auto"/>
        <w:jc w:val="both"/>
        <w:rPr>
          <w:rFonts w:ascii="Calibri" w:hAnsi="Calibri" w:cs="Calibri"/>
          <w:color w:val="000000"/>
          <w:sz w:val="18"/>
          <w:szCs w:val="18"/>
          <w:lang w:eastAsia="fr-FR"/>
        </w:rPr>
      </w:pPr>
      <w:r>
        <w:rPr>
          <w:rFonts w:ascii="Calibri" w:hAnsi="Calibri" w:cs="Calibri"/>
          <w:color w:val="000000"/>
          <w:sz w:val="18"/>
          <w:szCs w:val="18"/>
          <w:lang w:eastAsia="fr-FR"/>
        </w:rPr>
        <w:t xml:space="preserve">L’ESIGELEC accueille plus de 2000 étudiants sur son campus à Rouen. Elle dispense une formation d’ingénieurs généralistes dans les domaines des systèmes intelligents et connectés : numérique, </w:t>
      </w:r>
      <w:proofErr w:type="spellStart"/>
      <w:r>
        <w:rPr>
          <w:rFonts w:ascii="Calibri" w:hAnsi="Calibri" w:cs="Calibri"/>
          <w:color w:val="000000"/>
          <w:sz w:val="18"/>
          <w:szCs w:val="18"/>
          <w:lang w:eastAsia="fr-FR"/>
        </w:rPr>
        <w:t>Big</w:t>
      </w:r>
      <w:proofErr w:type="spellEnd"/>
      <w:r>
        <w:rPr>
          <w:rFonts w:ascii="Calibri" w:hAnsi="Calibri" w:cs="Calibri"/>
          <w:color w:val="000000"/>
          <w:sz w:val="18"/>
          <w:szCs w:val="18"/>
          <w:lang w:eastAsia="fr-FR"/>
        </w:rPr>
        <w:t xml:space="preserve"> Data, sécurité, réseaux, ingénierie d’affaires, finance, automatique, </w:t>
      </w:r>
      <w:r w:rsidR="00602F06">
        <w:rPr>
          <w:rFonts w:ascii="Calibri" w:hAnsi="Calibri" w:cs="Calibri"/>
          <w:color w:val="000000"/>
          <w:sz w:val="18"/>
          <w:szCs w:val="18"/>
          <w:lang w:eastAsia="fr-FR"/>
        </w:rPr>
        <w:t>énergie développement durable, génie électrique et transports, mécatronique, systèmes embarqués véhicules autonomes, objets communicants, systèmes médicaux, électronique automobile et aéronautique, télécommunications, etc…. Plus de 30% de ses étudiants effectuent leur cursus par l’apprentissage.</w:t>
      </w:r>
    </w:p>
    <w:p w:rsidR="00602F06" w:rsidRDefault="00602F06" w:rsidP="004D6F37">
      <w:pPr>
        <w:spacing w:after="0" w:line="240" w:lineRule="auto"/>
        <w:jc w:val="both"/>
        <w:rPr>
          <w:rFonts w:ascii="Calibri" w:hAnsi="Calibri" w:cs="Calibri"/>
          <w:color w:val="000000"/>
          <w:sz w:val="18"/>
          <w:szCs w:val="18"/>
          <w:lang w:eastAsia="fr-FR"/>
        </w:rPr>
      </w:pPr>
      <w:r>
        <w:rPr>
          <w:rFonts w:ascii="Calibri" w:hAnsi="Calibri" w:cs="Calibri"/>
          <w:color w:val="000000"/>
          <w:sz w:val="18"/>
          <w:szCs w:val="18"/>
          <w:lang w:eastAsia="fr-FR"/>
        </w:rPr>
        <w:t xml:space="preserve">Grande École d’Ingénieurs soutenue par la Chambre de Commerce et d’Industrie Rouen Métropole, elle a formé plus de 10 000 diplômés depuis sa création en 1901. Son Institut de Recherche, </w:t>
      </w:r>
      <w:r w:rsidR="00A62900" w:rsidRPr="00F96C83">
        <w:rPr>
          <w:rFonts w:ascii="Calibri" w:hAnsi="Calibri" w:cs="Calibri"/>
          <w:sz w:val="18"/>
          <w:szCs w:val="18"/>
          <w:lang w:eastAsia="fr-FR"/>
        </w:rPr>
        <w:t>IRSEE</w:t>
      </w:r>
      <w:r w:rsidR="00A62900" w:rsidRPr="000D2F69">
        <w:rPr>
          <w:rFonts w:ascii="Calibri" w:hAnsi="Calibri" w:cs="Calibri"/>
          <w:sz w:val="18"/>
          <w:szCs w:val="18"/>
          <w:lang w:eastAsia="fr-FR"/>
        </w:rPr>
        <w:t>M</w:t>
      </w:r>
      <w:r>
        <w:rPr>
          <w:rFonts w:ascii="Calibri" w:hAnsi="Calibri" w:cs="Calibri"/>
          <w:color w:val="000000"/>
          <w:sz w:val="18"/>
          <w:szCs w:val="18"/>
          <w:lang w:eastAsia="fr-FR"/>
        </w:rPr>
        <w:t xml:space="preserve">, mène des travaux de recherches amont, mais également une recherche partenariale à finalité applicative pour les filières industrielles de l’automobile, de l’aéronautique, de l’énergie, des télécommunications, de la santé, etc… En savoir plus : </w:t>
      </w:r>
      <w:hyperlink r:id="rId11" w:history="1">
        <w:r w:rsidRPr="00711B79">
          <w:rPr>
            <w:rStyle w:val="Lienhypertexte"/>
            <w:rFonts w:ascii="Calibri" w:hAnsi="Calibri" w:cs="Calibri"/>
            <w:sz w:val="18"/>
            <w:szCs w:val="18"/>
            <w:lang w:eastAsia="fr-FR"/>
          </w:rPr>
          <w:t>www.esigelec.fr</w:t>
        </w:r>
      </w:hyperlink>
    </w:p>
    <w:p w:rsidR="00602F06" w:rsidRDefault="00602F06" w:rsidP="004D6F37">
      <w:pPr>
        <w:spacing w:after="0" w:line="240" w:lineRule="auto"/>
        <w:jc w:val="both"/>
        <w:rPr>
          <w:rFonts w:ascii="Calibri" w:hAnsi="Calibri" w:cs="Calibri"/>
          <w:color w:val="000000"/>
          <w:sz w:val="18"/>
          <w:szCs w:val="18"/>
          <w:lang w:eastAsia="fr-FR"/>
        </w:rPr>
      </w:pPr>
    </w:p>
    <w:p w:rsidR="00C661FB" w:rsidRDefault="00C661FB" w:rsidP="004D6F37">
      <w:pPr>
        <w:spacing w:after="0" w:line="240" w:lineRule="auto"/>
        <w:jc w:val="both"/>
        <w:rPr>
          <w:rFonts w:ascii="Calibri" w:hAnsi="Calibri" w:cs="Calibri"/>
          <w:color w:val="000000"/>
          <w:sz w:val="18"/>
          <w:szCs w:val="18"/>
          <w:lang w:eastAsia="fr-FR"/>
        </w:rPr>
      </w:pPr>
    </w:p>
    <w:p w:rsidR="004D6F37" w:rsidRPr="00867B38" w:rsidRDefault="004D6F37" w:rsidP="004D6F37">
      <w:pPr>
        <w:pStyle w:val="Default"/>
        <w:rPr>
          <w:sz w:val="18"/>
          <w:szCs w:val="18"/>
        </w:rPr>
      </w:pPr>
      <w:r w:rsidRPr="00867B38">
        <w:rPr>
          <w:b/>
          <w:bCs/>
          <w:sz w:val="18"/>
          <w:szCs w:val="18"/>
        </w:rPr>
        <w:t xml:space="preserve">Contacts presse : </w:t>
      </w:r>
    </w:p>
    <w:p w:rsidR="004D6F37" w:rsidRPr="00867B38" w:rsidRDefault="0054463B" w:rsidP="004D6F37">
      <w:pPr>
        <w:pStyle w:val="Default"/>
        <w:rPr>
          <w:sz w:val="18"/>
          <w:szCs w:val="18"/>
        </w:rPr>
      </w:pPr>
      <w:r>
        <w:rPr>
          <w:sz w:val="18"/>
          <w:szCs w:val="18"/>
        </w:rPr>
        <w:t xml:space="preserve">Catherine Gaillard – </w:t>
      </w:r>
      <w:hyperlink r:id="rId12" w:history="1">
        <w:r w:rsidRPr="00CF5700">
          <w:rPr>
            <w:rStyle w:val="Lienhypertexte"/>
            <w:sz w:val="18"/>
            <w:szCs w:val="18"/>
          </w:rPr>
          <w:t>cgaillard@cesi.fr</w:t>
        </w:r>
      </w:hyperlink>
      <w:r>
        <w:rPr>
          <w:sz w:val="18"/>
          <w:szCs w:val="18"/>
        </w:rPr>
        <w:t xml:space="preserve"> – 06 62 66 44 08</w:t>
      </w:r>
    </w:p>
    <w:p w:rsidR="004D6F37" w:rsidRPr="00867B38" w:rsidRDefault="0054463B" w:rsidP="00820536">
      <w:pPr>
        <w:rPr>
          <w:rFonts w:ascii="Calibri" w:hAnsi="Calibri" w:cs="Calibri"/>
          <w:sz w:val="18"/>
          <w:szCs w:val="18"/>
        </w:rPr>
      </w:pPr>
      <w:r>
        <w:rPr>
          <w:rFonts w:ascii="Calibri" w:hAnsi="Calibri" w:cs="Calibri"/>
          <w:sz w:val="18"/>
          <w:szCs w:val="18"/>
        </w:rPr>
        <w:t xml:space="preserve">Jennifer Holmes – </w:t>
      </w:r>
      <w:hyperlink r:id="rId13" w:history="1">
        <w:r w:rsidRPr="00CF5700">
          <w:rPr>
            <w:rStyle w:val="Lienhypertexte"/>
            <w:rFonts w:ascii="Calibri" w:hAnsi="Calibri" w:cs="Calibri"/>
            <w:sz w:val="18"/>
            <w:szCs w:val="18"/>
          </w:rPr>
          <w:t>jennifer.holmes@esigelec.fr</w:t>
        </w:r>
      </w:hyperlink>
      <w:r>
        <w:rPr>
          <w:rFonts w:ascii="Calibri" w:hAnsi="Calibri" w:cs="Calibri"/>
          <w:sz w:val="18"/>
          <w:szCs w:val="18"/>
        </w:rPr>
        <w:t xml:space="preserve"> </w:t>
      </w:r>
      <w:r w:rsidR="004D6F37" w:rsidRPr="00867B38">
        <w:rPr>
          <w:rFonts w:ascii="Calibri" w:hAnsi="Calibri" w:cs="Calibri"/>
          <w:sz w:val="18"/>
          <w:szCs w:val="18"/>
        </w:rPr>
        <w:t xml:space="preserve"> –</w:t>
      </w:r>
      <w:r>
        <w:rPr>
          <w:rFonts w:ascii="Calibri" w:hAnsi="Calibri" w:cs="Calibri"/>
          <w:sz w:val="18"/>
          <w:szCs w:val="18"/>
        </w:rPr>
        <w:t xml:space="preserve"> 06 79 85 22 12 </w:t>
      </w:r>
    </w:p>
    <w:sectPr w:rsidR="004D6F37" w:rsidRPr="0086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E26"/>
    <w:multiLevelType w:val="hybridMultilevel"/>
    <w:tmpl w:val="D54AF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36"/>
    <w:rsid w:val="000336F6"/>
    <w:rsid w:val="00035188"/>
    <w:rsid w:val="0006314B"/>
    <w:rsid w:val="00074970"/>
    <w:rsid w:val="000A3F44"/>
    <w:rsid w:val="000D2F69"/>
    <w:rsid w:val="000D629D"/>
    <w:rsid w:val="000D7C72"/>
    <w:rsid w:val="000E028A"/>
    <w:rsid w:val="000F1916"/>
    <w:rsid w:val="000F3086"/>
    <w:rsid w:val="00112F48"/>
    <w:rsid w:val="00125B5B"/>
    <w:rsid w:val="001605D4"/>
    <w:rsid w:val="0017301F"/>
    <w:rsid w:val="001805FC"/>
    <w:rsid w:val="00181819"/>
    <w:rsid w:val="0019064F"/>
    <w:rsid w:val="001A0C86"/>
    <w:rsid w:val="001D090D"/>
    <w:rsid w:val="001F31CD"/>
    <w:rsid w:val="00205BB2"/>
    <w:rsid w:val="0021322D"/>
    <w:rsid w:val="002353AE"/>
    <w:rsid w:val="0025286F"/>
    <w:rsid w:val="00265B4E"/>
    <w:rsid w:val="002933F5"/>
    <w:rsid w:val="002C7ACD"/>
    <w:rsid w:val="00303CBB"/>
    <w:rsid w:val="003123EE"/>
    <w:rsid w:val="00313EE5"/>
    <w:rsid w:val="00327F77"/>
    <w:rsid w:val="00333BD0"/>
    <w:rsid w:val="00334D1B"/>
    <w:rsid w:val="00335235"/>
    <w:rsid w:val="003501B0"/>
    <w:rsid w:val="00351602"/>
    <w:rsid w:val="00370684"/>
    <w:rsid w:val="0037176C"/>
    <w:rsid w:val="00382015"/>
    <w:rsid w:val="003843CB"/>
    <w:rsid w:val="003A58BF"/>
    <w:rsid w:val="003B71EF"/>
    <w:rsid w:val="003D3E62"/>
    <w:rsid w:val="003D7953"/>
    <w:rsid w:val="003E5EBF"/>
    <w:rsid w:val="00403F80"/>
    <w:rsid w:val="004137C2"/>
    <w:rsid w:val="0045039B"/>
    <w:rsid w:val="0046025D"/>
    <w:rsid w:val="0046781D"/>
    <w:rsid w:val="0047318C"/>
    <w:rsid w:val="00474005"/>
    <w:rsid w:val="00476695"/>
    <w:rsid w:val="00487469"/>
    <w:rsid w:val="00496E74"/>
    <w:rsid w:val="004C4240"/>
    <w:rsid w:val="004D6F37"/>
    <w:rsid w:val="004E03EB"/>
    <w:rsid w:val="004F0E03"/>
    <w:rsid w:val="004F350D"/>
    <w:rsid w:val="0050653B"/>
    <w:rsid w:val="005146C3"/>
    <w:rsid w:val="00523E41"/>
    <w:rsid w:val="00525A73"/>
    <w:rsid w:val="005302F0"/>
    <w:rsid w:val="00532A8E"/>
    <w:rsid w:val="00540732"/>
    <w:rsid w:val="0054463B"/>
    <w:rsid w:val="005553B5"/>
    <w:rsid w:val="005807A9"/>
    <w:rsid w:val="005F7D24"/>
    <w:rsid w:val="00602F06"/>
    <w:rsid w:val="00640A2D"/>
    <w:rsid w:val="00684AC9"/>
    <w:rsid w:val="006A22F6"/>
    <w:rsid w:val="006A49DD"/>
    <w:rsid w:val="00716245"/>
    <w:rsid w:val="00717F41"/>
    <w:rsid w:val="00734515"/>
    <w:rsid w:val="00737EEF"/>
    <w:rsid w:val="00741C39"/>
    <w:rsid w:val="00766A37"/>
    <w:rsid w:val="00791016"/>
    <w:rsid w:val="00800239"/>
    <w:rsid w:val="00820536"/>
    <w:rsid w:val="008245A2"/>
    <w:rsid w:val="008345C7"/>
    <w:rsid w:val="00863390"/>
    <w:rsid w:val="00867B38"/>
    <w:rsid w:val="008746B1"/>
    <w:rsid w:val="008A06BD"/>
    <w:rsid w:val="008A67E3"/>
    <w:rsid w:val="008C3C8D"/>
    <w:rsid w:val="008D0F6A"/>
    <w:rsid w:val="008E72BC"/>
    <w:rsid w:val="008E7C65"/>
    <w:rsid w:val="008F0B3E"/>
    <w:rsid w:val="009370D1"/>
    <w:rsid w:val="00971647"/>
    <w:rsid w:val="00983EAF"/>
    <w:rsid w:val="009D7BFC"/>
    <w:rsid w:val="009F014F"/>
    <w:rsid w:val="009F20F1"/>
    <w:rsid w:val="009F21BC"/>
    <w:rsid w:val="00A23E5F"/>
    <w:rsid w:val="00A34C7D"/>
    <w:rsid w:val="00A35901"/>
    <w:rsid w:val="00A405C9"/>
    <w:rsid w:val="00A43AF2"/>
    <w:rsid w:val="00A52727"/>
    <w:rsid w:val="00A61E3E"/>
    <w:rsid w:val="00A62900"/>
    <w:rsid w:val="00A73444"/>
    <w:rsid w:val="00AC51B0"/>
    <w:rsid w:val="00AE3575"/>
    <w:rsid w:val="00AF6217"/>
    <w:rsid w:val="00B10293"/>
    <w:rsid w:val="00B125E9"/>
    <w:rsid w:val="00B35BF1"/>
    <w:rsid w:val="00BB121B"/>
    <w:rsid w:val="00BB4982"/>
    <w:rsid w:val="00BE7A81"/>
    <w:rsid w:val="00BF12FD"/>
    <w:rsid w:val="00C1175B"/>
    <w:rsid w:val="00C141BF"/>
    <w:rsid w:val="00C541EE"/>
    <w:rsid w:val="00C64A88"/>
    <w:rsid w:val="00C661FB"/>
    <w:rsid w:val="00C927DB"/>
    <w:rsid w:val="00C94CEA"/>
    <w:rsid w:val="00CD25E5"/>
    <w:rsid w:val="00CD6F37"/>
    <w:rsid w:val="00CF2C8B"/>
    <w:rsid w:val="00D14AA5"/>
    <w:rsid w:val="00D36ED6"/>
    <w:rsid w:val="00D70D9C"/>
    <w:rsid w:val="00DA3EC1"/>
    <w:rsid w:val="00DC5FAB"/>
    <w:rsid w:val="00DC70F5"/>
    <w:rsid w:val="00EA740A"/>
    <w:rsid w:val="00EA7835"/>
    <w:rsid w:val="00EB28BD"/>
    <w:rsid w:val="00EF2898"/>
    <w:rsid w:val="00F431FA"/>
    <w:rsid w:val="00F96C83"/>
    <w:rsid w:val="00FA6BE3"/>
    <w:rsid w:val="00FE3D40"/>
    <w:rsid w:val="00FF3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878DB-13C9-42A8-BBA6-0A3170B0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053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A7835"/>
    <w:rPr>
      <w:color w:val="0563C1" w:themeColor="hyperlink"/>
      <w:u w:val="single"/>
    </w:rPr>
  </w:style>
  <w:style w:type="character" w:customStyle="1" w:styleId="Mentionnonrsolue1">
    <w:name w:val="Mention non résolue1"/>
    <w:basedOn w:val="Policepardfaut"/>
    <w:uiPriority w:val="99"/>
    <w:semiHidden/>
    <w:unhideWhenUsed/>
    <w:rsid w:val="00EA7835"/>
    <w:rPr>
      <w:color w:val="808080"/>
      <w:shd w:val="clear" w:color="auto" w:fill="E6E6E6"/>
    </w:rPr>
  </w:style>
  <w:style w:type="character" w:styleId="Marquedecommentaire">
    <w:name w:val="annotation reference"/>
    <w:basedOn w:val="Policepardfaut"/>
    <w:uiPriority w:val="99"/>
    <w:semiHidden/>
    <w:unhideWhenUsed/>
    <w:rsid w:val="00684AC9"/>
    <w:rPr>
      <w:sz w:val="16"/>
      <w:szCs w:val="16"/>
    </w:rPr>
  </w:style>
  <w:style w:type="paragraph" w:styleId="Commentaire">
    <w:name w:val="annotation text"/>
    <w:basedOn w:val="Normal"/>
    <w:link w:val="CommentaireCar"/>
    <w:uiPriority w:val="99"/>
    <w:semiHidden/>
    <w:unhideWhenUsed/>
    <w:rsid w:val="00684AC9"/>
    <w:pPr>
      <w:spacing w:line="240" w:lineRule="auto"/>
    </w:pPr>
    <w:rPr>
      <w:sz w:val="20"/>
      <w:szCs w:val="20"/>
    </w:rPr>
  </w:style>
  <w:style w:type="character" w:customStyle="1" w:styleId="CommentaireCar">
    <w:name w:val="Commentaire Car"/>
    <w:basedOn w:val="Policepardfaut"/>
    <w:link w:val="Commentaire"/>
    <w:uiPriority w:val="99"/>
    <w:semiHidden/>
    <w:rsid w:val="00684AC9"/>
    <w:rPr>
      <w:sz w:val="20"/>
      <w:szCs w:val="20"/>
    </w:rPr>
  </w:style>
  <w:style w:type="paragraph" w:styleId="Objetducommentaire">
    <w:name w:val="annotation subject"/>
    <w:basedOn w:val="Commentaire"/>
    <w:next w:val="Commentaire"/>
    <w:link w:val="ObjetducommentaireCar"/>
    <w:uiPriority w:val="99"/>
    <w:semiHidden/>
    <w:unhideWhenUsed/>
    <w:rsid w:val="00684AC9"/>
    <w:rPr>
      <w:b/>
      <w:bCs/>
    </w:rPr>
  </w:style>
  <w:style w:type="character" w:customStyle="1" w:styleId="ObjetducommentaireCar">
    <w:name w:val="Objet du commentaire Car"/>
    <w:basedOn w:val="CommentaireCar"/>
    <w:link w:val="Objetducommentaire"/>
    <w:uiPriority w:val="99"/>
    <w:semiHidden/>
    <w:rsid w:val="00684AC9"/>
    <w:rPr>
      <w:b/>
      <w:bCs/>
      <w:sz w:val="20"/>
      <w:szCs w:val="20"/>
    </w:rPr>
  </w:style>
  <w:style w:type="paragraph" w:styleId="Textedebulles">
    <w:name w:val="Balloon Text"/>
    <w:basedOn w:val="Normal"/>
    <w:link w:val="TextedebullesCar"/>
    <w:uiPriority w:val="99"/>
    <w:semiHidden/>
    <w:unhideWhenUsed/>
    <w:rsid w:val="00684A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AC9"/>
    <w:rPr>
      <w:rFonts w:ascii="Segoe UI" w:hAnsi="Segoe UI" w:cs="Segoe UI"/>
      <w:sz w:val="18"/>
      <w:szCs w:val="18"/>
    </w:rPr>
  </w:style>
  <w:style w:type="character" w:styleId="lev">
    <w:name w:val="Strong"/>
    <w:basedOn w:val="Policepardfaut"/>
    <w:uiPriority w:val="22"/>
    <w:qFormat/>
    <w:rsid w:val="00684AC9"/>
    <w:rPr>
      <w:b/>
      <w:bCs/>
    </w:rPr>
  </w:style>
  <w:style w:type="character" w:styleId="Emphaseintense">
    <w:name w:val="Intense Emphasis"/>
    <w:basedOn w:val="Policepardfaut"/>
    <w:uiPriority w:val="21"/>
    <w:qFormat/>
    <w:rsid w:val="004F0E03"/>
    <w:rPr>
      <w:b/>
      <w:bCs/>
      <w:i/>
      <w:iCs/>
      <w:color w:val="4472C4" w:themeColor="accent1"/>
    </w:rPr>
  </w:style>
  <w:style w:type="paragraph" w:styleId="Corpsdetexte">
    <w:name w:val="Body Text"/>
    <w:basedOn w:val="Normal"/>
    <w:link w:val="CorpsdetexteCar"/>
    <w:uiPriority w:val="1"/>
    <w:qFormat/>
    <w:rsid w:val="004D6F37"/>
    <w:pPr>
      <w:autoSpaceDE w:val="0"/>
      <w:autoSpaceDN w:val="0"/>
      <w:adjustRightInd w:val="0"/>
      <w:spacing w:after="0" w:line="240" w:lineRule="auto"/>
      <w:ind w:left="39"/>
    </w:pPr>
    <w:rPr>
      <w:rFonts w:ascii="Calibri" w:hAnsi="Calibri" w:cs="Calibri"/>
      <w:sz w:val="21"/>
      <w:szCs w:val="21"/>
    </w:rPr>
  </w:style>
  <w:style w:type="character" w:customStyle="1" w:styleId="CorpsdetexteCar">
    <w:name w:val="Corps de texte Car"/>
    <w:basedOn w:val="Policepardfaut"/>
    <w:link w:val="Corpsdetexte"/>
    <w:uiPriority w:val="1"/>
    <w:rsid w:val="004D6F37"/>
    <w:rPr>
      <w:rFonts w:ascii="Calibri" w:hAnsi="Calibri" w:cs="Calibri"/>
      <w:sz w:val="21"/>
      <w:szCs w:val="21"/>
    </w:rPr>
  </w:style>
  <w:style w:type="paragraph" w:styleId="NormalWeb">
    <w:name w:val="Normal (Web)"/>
    <w:basedOn w:val="Normal"/>
    <w:uiPriority w:val="99"/>
    <w:unhideWhenUsed/>
    <w:rsid w:val="004D6F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602F06"/>
    <w:rPr>
      <w:color w:val="808080"/>
      <w:shd w:val="clear" w:color="auto" w:fill="E6E6E6"/>
    </w:rPr>
  </w:style>
  <w:style w:type="paragraph" w:customStyle="1" w:styleId="Pa2">
    <w:name w:val="Pa2"/>
    <w:basedOn w:val="Default"/>
    <w:next w:val="Default"/>
    <w:uiPriority w:val="99"/>
    <w:rsid w:val="009F20F1"/>
    <w:pPr>
      <w:spacing w:line="241" w:lineRule="atLeast"/>
    </w:pPr>
    <w:rPr>
      <w:rFonts w:ascii="Arial" w:hAnsi="Arial" w:cs="Arial"/>
      <w:color w:val="auto"/>
    </w:rPr>
  </w:style>
  <w:style w:type="character" w:customStyle="1" w:styleId="A6">
    <w:name w:val="A6"/>
    <w:uiPriority w:val="99"/>
    <w:rsid w:val="009F20F1"/>
    <w:rPr>
      <w:color w:val="000000"/>
    </w:rPr>
  </w:style>
  <w:style w:type="paragraph" w:styleId="Paragraphedeliste">
    <w:name w:val="List Paragraph"/>
    <w:basedOn w:val="Normal"/>
    <w:uiPriority w:val="34"/>
    <w:qFormat/>
    <w:rsid w:val="003123EE"/>
    <w:pPr>
      <w:ind w:left="720"/>
      <w:contextualSpacing/>
    </w:pPr>
  </w:style>
  <w:style w:type="paragraph" w:customStyle="1" w:styleId="xmsonormal">
    <w:name w:val="x_msonormal"/>
    <w:basedOn w:val="Normal"/>
    <w:rsid w:val="00523E41"/>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7937">
      <w:bodyDiv w:val="1"/>
      <w:marLeft w:val="0"/>
      <w:marRight w:val="0"/>
      <w:marTop w:val="0"/>
      <w:marBottom w:val="0"/>
      <w:divBdr>
        <w:top w:val="none" w:sz="0" w:space="0" w:color="auto"/>
        <w:left w:val="none" w:sz="0" w:space="0" w:color="auto"/>
        <w:bottom w:val="none" w:sz="0" w:space="0" w:color="auto"/>
        <w:right w:val="none" w:sz="0" w:space="0" w:color="auto"/>
      </w:divBdr>
    </w:div>
    <w:div w:id="1175267488">
      <w:bodyDiv w:val="1"/>
      <w:marLeft w:val="0"/>
      <w:marRight w:val="0"/>
      <w:marTop w:val="0"/>
      <w:marBottom w:val="0"/>
      <w:divBdr>
        <w:top w:val="none" w:sz="0" w:space="0" w:color="auto"/>
        <w:left w:val="none" w:sz="0" w:space="0" w:color="auto"/>
        <w:bottom w:val="none" w:sz="0" w:space="0" w:color="auto"/>
        <w:right w:val="none" w:sz="0" w:space="0" w:color="auto"/>
      </w:divBdr>
    </w:div>
    <w:div w:id="1235580189">
      <w:bodyDiv w:val="1"/>
      <w:marLeft w:val="0"/>
      <w:marRight w:val="0"/>
      <w:marTop w:val="0"/>
      <w:marBottom w:val="0"/>
      <w:divBdr>
        <w:top w:val="none" w:sz="0" w:space="0" w:color="auto"/>
        <w:left w:val="none" w:sz="0" w:space="0" w:color="auto"/>
        <w:bottom w:val="none" w:sz="0" w:space="0" w:color="auto"/>
        <w:right w:val="none" w:sz="0" w:space="0" w:color="auto"/>
      </w:divBdr>
    </w:div>
    <w:div w:id="1331979455">
      <w:bodyDiv w:val="1"/>
      <w:marLeft w:val="0"/>
      <w:marRight w:val="0"/>
      <w:marTop w:val="0"/>
      <w:marBottom w:val="0"/>
      <w:divBdr>
        <w:top w:val="none" w:sz="0" w:space="0" w:color="auto"/>
        <w:left w:val="none" w:sz="0" w:space="0" w:color="auto"/>
        <w:bottom w:val="none" w:sz="0" w:space="0" w:color="auto"/>
        <w:right w:val="none" w:sz="0" w:space="0" w:color="auto"/>
      </w:divBdr>
    </w:div>
    <w:div w:id="1654601559">
      <w:bodyDiv w:val="1"/>
      <w:marLeft w:val="0"/>
      <w:marRight w:val="0"/>
      <w:marTop w:val="0"/>
      <w:marBottom w:val="0"/>
      <w:divBdr>
        <w:top w:val="none" w:sz="0" w:space="0" w:color="auto"/>
        <w:left w:val="none" w:sz="0" w:space="0" w:color="auto"/>
        <w:bottom w:val="none" w:sz="0" w:space="0" w:color="auto"/>
        <w:right w:val="none" w:sz="0" w:space="0" w:color="auto"/>
      </w:divBdr>
      <w:divsChild>
        <w:div w:id="78061399">
          <w:marLeft w:val="0"/>
          <w:marRight w:val="0"/>
          <w:marTop w:val="0"/>
          <w:marBottom w:val="0"/>
          <w:divBdr>
            <w:top w:val="none" w:sz="0" w:space="0" w:color="auto"/>
            <w:left w:val="none" w:sz="0" w:space="0" w:color="auto"/>
            <w:bottom w:val="none" w:sz="0" w:space="0" w:color="auto"/>
            <w:right w:val="none" w:sz="0" w:space="0" w:color="auto"/>
          </w:divBdr>
          <w:divsChild>
            <w:div w:id="621570295">
              <w:marLeft w:val="0"/>
              <w:marRight w:val="0"/>
              <w:marTop w:val="0"/>
              <w:marBottom w:val="0"/>
              <w:divBdr>
                <w:top w:val="none" w:sz="0" w:space="0" w:color="auto"/>
                <w:left w:val="none" w:sz="0" w:space="0" w:color="auto"/>
                <w:bottom w:val="none" w:sz="0" w:space="0" w:color="auto"/>
                <w:right w:val="none" w:sz="0" w:space="0" w:color="auto"/>
              </w:divBdr>
              <w:divsChild>
                <w:div w:id="1790510375">
                  <w:marLeft w:val="0"/>
                  <w:marRight w:val="0"/>
                  <w:marTop w:val="0"/>
                  <w:marBottom w:val="0"/>
                  <w:divBdr>
                    <w:top w:val="none" w:sz="0" w:space="0" w:color="auto"/>
                    <w:left w:val="none" w:sz="0" w:space="0" w:color="auto"/>
                    <w:bottom w:val="none" w:sz="0" w:space="0" w:color="auto"/>
                    <w:right w:val="none" w:sz="0" w:space="0" w:color="auto"/>
                  </w:divBdr>
                </w:div>
                <w:div w:id="639502904">
                  <w:marLeft w:val="0"/>
                  <w:marRight w:val="0"/>
                  <w:marTop w:val="0"/>
                  <w:marBottom w:val="0"/>
                  <w:divBdr>
                    <w:top w:val="none" w:sz="0" w:space="0" w:color="auto"/>
                    <w:left w:val="none" w:sz="0" w:space="0" w:color="auto"/>
                    <w:bottom w:val="none" w:sz="0" w:space="0" w:color="auto"/>
                    <w:right w:val="none" w:sz="0" w:space="0" w:color="auto"/>
                  </w:divBdr>
                </w:div>
                <w:div w:id="3775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70590">
      <w:bodyDiv w:val="1"/>
      <w:marLeft w:val="0"/>
      <w:marRight w:val="0"/>
      <w:marTop w:val="0"/>
      <w:marBottom w:val="0"/>
      <w:divBdr>
        <w:top w:val="none" w:sz="0" w:space="0" w:color="auto"/>
        <w:left w:val="none" w:sz="0" w:space="0" w:color="auto"/>
        <w:bottom w:val="none" w:sz="0" w:space="0" w:color="auto"/>
        <w:right w:val="none" w:sz="0" w:space="0" w:color="auto"/>
      </w:divBdr>
    </w:div>
    <w:div w:id="1954555701">
      <w:bodyDiv w:val="1"/>
      <w:marLeft w:val="0"/>
      <w:marRight w:val="0"/>
      <w:marTop w:val="0"/>
      <w:marBottom w:val="0"/>
      <w:divBdr>
        <w:top w:val="none" w:sz="0" w:space="0" w:color="auto"/>
        <w:left w:val="none" w:sz="0" w:space="0" w:color="auto"/>
        <w:bottom w:val="none" w:sz="0" w:space="0" w:color="auto"/>
        <w:right w:val="none" w:sz="0" w:space="0" w:color="auto"/>
      </w:divBdr>
    </w:div>
    <w:div w:id="1993413030">
      <w:bodyDiv w:val="1"/>
      <w:marLeft w:val="0"/>
      <w:marRight w:val="0"/>
      <w:marTop w:val="0"/>
      <w:marBottom w:val="0"/>
      <w:divBdr>
        <w:top w:val="none" w:sz="0" w:space="0" w:color="auto"/>
        <w:left w:val="none" w:sz="0" w:space="0" w:color="auto"/>
        <w:bottom w:val="none" w:sz="0" w:space="0" w:color="auto"/>
        <w:right w:val="none" w:sz="0" w:space="0" w:color="auto"/>
      </w:divBdr>
    </w:div>
    <w:div w:id="20470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esi.fr/centre-rouen-mont-st-aignan.asp" TargetMode="External"/><Relationship Id="rId13" Type="http://schemas.openxmlformats.org/officeDocument/2006/relationships/hyperlink" Target="mailto:jennifer.holmes@esigelec.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gaillard@cesi.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sigele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si.fr" TargetMode="External"/><Relationship Id="rId4" Type="http://schemas.openxmlformats.org/officeDocument/2006/relationships/settings" Target="settings.xml"/><Relationship Id="rId9" Type="http://schemas.openxmlformats.org/officeDocument/2006/relationships/hyperlink" Target="http://www.exia.cesi.fr/centre-rouen-mont-st-aignan.as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3423-48EA-4677-BA99-5F119F9D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Duverge</dc:creator>
  <cp:lastModifiedBy>GAILLARD Catherine</cp:lastModifiedBy>
  <cp:revision>2</cp:revision>
  <cp:lastPrinted>2018-05-22T15:01:00Z</cp:lastPrinted>
  <dcterms:created xsi:type="dcterms:W3CDTF">2018-05-23T07:26:00Z</dcterms:created>
  <dcterms:modified xsi:type="dcterms:W3CDTF">2018-05-23T07:26:00Z</dcterms:modified>
</cp:coreProperties>
</file>